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D1" w:rsidRPr="002E460D" w:rsidRDefault="003D5AD1" w:rsidP="00D77F12">
      <w:pPr>
        <w:tabs>
          <w:tab w:val="left" w:pos="900"/>
        </w:tabs>
        <w:spacing w:beforeLines="100" w:line="380" w:lineRule="exact"/>
        <w:jc w:val="center"/>
        <w:rPr>
          <w:rFonts w:ascii="华文中宋" w:eastAsia="华文中宋" w:hAnsi="华文中宋"/>
          <w:color w:val="FF0000"/>
          <w:sz w:val="44"/>
          <w:szCs w:val="44"/>
        </w:rPr>
      </w:pPr>
      <w:r w:rsidRPr="002E460D">
        <w:rPr>
          <w:rFonts w:ascii="华文中宋" w:eastAsia="华文中宋" w:hAnsi="华文中宋" w:cs="华文中宋" w:hint="eastAsia"/>
          <w:color w:val="FF0000"/>
          <w:sz w:val="44"/>
          <w:szCs w:val="44"/>
        </w:rPr>
        <w:t>党员学习教育安排</w:t>
      </w:r>
    </w:p>
    <w:p w:rsidR="003D5AD1" w:rsidRPr="002E460D" w:rsidRDefault="003D5AD1" w:rsidP="00D77F12">
      <w:pPr>
        <w:spacing w:beforeLines="100" w:line="380" w:lineRule="exact"/>
        <w:jc w:val="center"/>
        <w:rPr>
          <w:rFonts w:ascii="黑体" w:eastAsia="黑体" w:hAnsi="宋体"/>
          <w:color w:val="FF0000"/>
          <w:sz w:val="28"/>
          <w:szCs w:val="28"/>
        </w:rPr>
      </w:pPr>
      <w:r w:rsidRPr="002E460D">
        <w:rPr>
          <w:rFonts w:ascii="黑体" w:eastAsia="黑体" w:hAnsi="宋体" w:cs="黑体" w:hint="eastAsia"/>
          <w:color w:val="FF0000"/>
          <w:sz w:val="28"/>
          <w:szCs w:val="28"/>
        </w:rPr>
        <w:t>（</w:t>
      </w:r>
      <w:r>
        <w:rPr>
          <w:rFonts w:ascii="黑体" w:eastAsia="黑体" w:hAnsi="宋体" w:cs="黑体"/>
          <w:color w:val="FF0000"/>
          <w:sz w:val="28"/>
          <w:szCs w:val="28"/>
        </w:rPr>
        <w:t>2017</w:t>
      </w:r>
      <w:r w:rsidRPr="002E460D">
        <w:rPr>
          <w:rFonts w:ascii="黑体" w:eastAsia="黑体" w:hAnsi="宋体" w:cs="黑体" w:hint="eastAsia"/>
          <w:color w:val="FF0000"/>
          <w:sz w:val="28"/>
          <w:szCs w:val="28"/>
        </w:rPr>
        <w:t>年第</w:t>
      </w:r>
      <w:r>
        <w:rPr>
          <w:rFonts w:ascii="黑体" w:eastAsia="黑体" w:hAnsi="宋体" w:cs="黑体"/>
          <w:color w:val="FF0000"/>
          <w:sz w:val="28"/>
          <w:szCs w:val="28"/>
        </w:rPr>
        <w:t>2</w:t>
      </w:r>
      <w:r w:rsidRPr="002E460D">
        <w:rPr>
          <w:rFonts w:ascii="黑体" w:eastAsia="黑体" w:hAnsi="宋体" w:cs="黑体" w:hint="eastAsia"/>
          <w:color w:val="FF0000"/>
          <w:sz w:val="28"/>
          <w:szCs w:val="28"/>
        </w:rPr>
        <w:t>期）</w:t>
      </w:r>
    </w:p>
    <w:p w:rsidR="003D5AD1" w:rsidRPr="002E460D" w:rsidRDefault="00040E2A" w:rsidP="00D77F12">
      <w:pPr>
        <w:adjustRightInd w:val="0"/>
        <w:snapToGrid w:val="0"/>
        <w:spacing w:beforeLines="100" w:afterLines="50" w:line="360" w:lineRule="auto"/>
        <w:rPr>
          <w:rFonts w:ascii="楷体" w:eastAsia="楷体" w:hAnsi="楷体"/>
          <w:color w:val="FF0000"/>
          <w:sz w:val="24"/>
          <w:szCs w:val="24"/>
        </w:rPr>
      </w:pPr>
      <w:r w:rsidRPr="00040E2A">
        <w:rPr>
          <w:noProof/>
        </w:rPr>
        <w:pict>
          <v:line id="_x0000_s1026" style="position:absolute;left:0;text-align:left;z-index:251657728" from="0,40pt" to="6in,40pt" strokecolor="red" strokeweight="6pt"/>
        </w:pict>
      </w:r>
      <w:r w:rsidR="003D5AD1" w:rsidRPr="002E460D">
        <w:rPr>
          <w:rFonts w:ascii="楷体" w:eastAsia="楷体" w:hAnsi="楷体" w:cs="楷体" w:hint="eastAsia"/>
          <w:color w:val="FF0000"/>
          <w:sz w:val="24"/>
          <w:szCs w:val="24"/>
        </w:rPr>
        <w:t>党委组织部编</w:t>
      </w:r>
      <w:r w:rsidR="00D77F12">
        <w:rPr>
          <w:rFonts w:ascii="楷体" w:eastAsia="楷体" w:hAnsi="楷体" w:cs="楷体" w:hint="eastAsia"/>
          <w:color w:val="FF0000"/>
          <w:sz w:val="24"/>
          <w:szCs w:val="24"/>
        </w:rPr>
        <w:t xml:space="preserve">                                          </w:t>
      </w:r>
      <w:r w:rsidR="003D5AD1" w:rsidRPr="002E460D">
        <w:rPr>
          <w:rFonts w:ascii="楷体" w:eastAsia="楷体" w:hAnsi="楷体" w:cs="楷体"/>
          <w:color w:val="FF0000"/>
          <w:sz w:val="24"/>
          <w:szCs w:val="24"/>
        </w:rPr>
        <w:t>201</w:t>
      </w:r>
      <w:r w:rsidR="003D5AD1">
        <w:rPr>
          <w:rFonts w:ascii="楷体" w:eastAsia="楷体" w:hAnsi="楷体" w:cs="楷体"/>
          <w:color w:val="FF0000"/>
          <w:sz w:val="24"/>
          <w:szCs w:val="24"/>
        </w:rPr>
        <w:t>7</w:t>
      </w:r>
      <w:r w:rsidR="003D5AD1" w:rsidRPr="002E460D">
        <w:rPr>
          <w:rFonts w:ascii="楷体" w:eastAsia="楷体" w:hAnsi="楷体" w:cs="楷体" w:hint="eastAsia"/>
          <w:color w:val="FF0000"/>
          <w:sz w:val="24"/>
          <w:szCs w:val="24"/>
        </w:rPr>
        <w:t>年</w:t>
      </w:r>
      <w:r w:rsidR="003D5AD1">
        <w:rPr>
          <w:rFonts w:ascii="楷体" w:eastAsia="楷体" w:hAnsi="楷体" w:cs="楷体"/>
          <w:color w:val="FF0000"/>
          <w:sz w:val="24"/>
          <w:szCs w:val="24"/>
        </w:rPr>
        <w:t>4</w:t>
      </w:r>
      <w:r w:rsidR="003D5AD1">
        <w:rPr>
          <w:rFonts w:ascii="楷体" w:eastAsia="楷体" w:hAnsi="楷体" w:cs="楷体" w:hint="eastAsia"/>
          <w:color w:val="FF0000"/>
          <w:sz w:val="24"/>
          <w:szCs w:val="24"/>
        </w:rPr>
        <w:t>月</w:t>
      </w:r>
      <w:r w:rsidR="003D5AD1">
        <w:rPr>
          <w:rFonts w:ascii="楷体" w:eastAsia="楷体" w:hAnsi="楷体" w:cs="楷体"/>
          <w:color w:val="FF0000"/>
          <w:sz w:val="24"/>
          <w:szCs w:val="24"/>
        </w:rPr>
        <w:t>6</w:t>
      </w:r>
      <w:r w:rsidR="003D5AD1" w:rsidRPr="002E460D">
        <w:rPr>
          <w:rFonts w:ascii="楷体" w:eastAsia="楷体" w:hAnsi="楷体" w:cs="楷体" w:hint="eastAsia"/>
          <w:color w:val="FF0000"/>
          <w:sz w:val="24"/>
          <w:szCs w:val="24"/>
        </w:rPr>
        <w:t>日</w:t>
      </w:r>
    </w:p>
    <w:p w:rsidR="003D5AD1" w:rsidRPr="00644A86" w:rsidRDefault="003D5AD1" w:rsidP="00243767">
      <w:pPr>
        <w:adjustRightInd w:val="0"/>
        <w:snapToGrid w:val="0"/>
        <w:spacing w:line="440" w:lineRule="exact"/>
        <w:ind w:firstLineChars="150" w:firstLine="480"/>
        <w:rPr>
          <w:rFonts w:ascii="黑体" w:eastAsia="黑体" w:hAnsi="宋体"/>
          <w:sz w:val="32"/>
          <w:szCs w:val="32"/>
        </w:rPr>
      </w:pPr>
      <w:r w:rsidRPr="00644A86">
        <w:rPr>
          <w:rFonts w:ascii="黑体" w:eastAsia="黑体" w:hAnsi="宋体" w:cs="黑体" w:hint="eastAsia"/>
          <w:sz w:val="32"/>
          <w:szCs w:val="32"/>
        </w:rPr>
        <w:t>一、时间安排</w:t>
      </w:r>
    </w:p>
    <w:tbl>
      <w:tblPr>
        <w:tblW w:w="7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5"/>
        <w:gridCol w:w="2008"/>
        <w:gridCol w:w="1493"/>
        <w:gridCol w:w="3255"/>
      </w:tblGrid>
      <w:tr w:rsidR="003D5AD1" w:rsidRPr="002E460D">
        <w:trPr>
          <w:cantSplit/>
          <w:trHeight w:val="657"/>
          <w:jc w:val="center"/>
        </w:trPr>
        <w:tc>
          <w:tcPr>
            <w:tcW w:w="1155" w:type="dxa"/>
            <w:tcBorders>
              <w:bottom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周次</w:t>
            </w:r>
          </w:p>
        </w:tc>
        <w:tc>
          <w:tcPr>
            <w:tcW w:w="2008" w:type="dxa"/>
            <w:tcBorders>
              <w:bottom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日期</w:t>
            </w:r>
          </w:p>
        </w:tc>
        <w:tc>
          <w:tcPr>
            <w:tcW w:w="1493" w:type="dxa"/>
            <w:tcBorders>
              <w:bottom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星期</w:t>
            </w:r>
          </w:p>
        </w:tc>
        <w:tc>
          <w:tcPr>
            <w:tcW w:w="3255" w:type="dxa"/>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组织者</w:t>
            </w:r>
          </w:p>
        </w:tc>
      </w:tr>
      <w:tr w:rsidR="003D5AD1" w:rsidRPr="002E460D">
        <w:trPr>
          <w:cantSplit/>
          <w:trHeight w:val="742"/>
          <w:jc w:val="center"/>
        </w:trPr>
        <w:tc>
          <w:tcPr>
            <w:tcW w:w="1155" w:type="dxa"/>
            <w:tcBorders>
              <w:top w:val="single" w:sz="4" w:space="0" w:color="auto"/>
              <w:bottom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sz w:val="28"/>
                <w:szCs w:val="28"/>
              </w:rPr>
              <w:t>8</w:t>
            </w:r>
          </w:p>
        </w:tc>
        <w:tc>
          <w:tcPr>
            <w:tcW w:w="2008" w:type="dxa"/>
            <w:tcBorders>
              <w:top w:val="single" w:sz="4" w:space="0" w:color="auto"/>
              <w:bottom w:val="single" w:sz="4" w:space="0" w:color="auto"/>
            </w:tcBorders>
            <w:vAlign w:val="center"/>
          </w:tcPr>
          <w:p w:rsidR="003D5AD1" w:rsidRPr="00BF4B03" w:rsidRDefault="003D5AD1" w:rsidP="00D32E77">
            <w:pPr>
              <w:spacing w:line="440" w:lineRule="exact"/>
              <w:jc w:val="center"/>
              <w:rPr>
                <w:rFonts w:ascii="宋体"/>
                <w:sz w:val="28"/>
                <w:szCs w:val="28"/>
              </w:rPr>
            </w:pPr>
            <w:r w:rsidRPr="00BF4B03">
              <w:rPr>
                <w:rFonts w:ascii="宋体" w:hAnsi="宋体" w:cs="宋体"/>
                <w:sz w:val="28"/>
                <w:szCs w:val="28"/>
              </w:rPr>
              <w:t>4</w:t>
            </w:r>
            <w:r w:rsidRPr="00BF4B03">
              <w:rPr>
                <w:rFonts w:ascii="宋体" w:hAnsi="宋体" w:cs="宋体" w:hint="eastAsia"/>
                <w:sz w:val="28"/>
                <w:szCs w:val="28"/>
              </w:rPr>
              <w:t>月</w:t>
            </w:r>
            <w:r w:rsidRPr="00BF4B03">
              <w:rPr>
                <w:rFonts w:ascii="宋体" w:hAnsi="宋体" w:cs="宋体"/>
                <w:sz w:val="28"/>
                <w:szCs w:val="28"/>
              </w:rPr>
              <w:t>11</w:t>
            </w:r>
            <w:r w:rsidRPr="00BF4B03">
              <w:rPr>
                <w:rFonts w:ascii="宋体" w:hAnsi="宋体" w:cs="宋体" w:hint="eastAsia"/>
                <w:sz w:val="28"/>
                <w:szCs w:val="28"/>
              </w:rPr>
              <w:t>日</w:t>
            </w:r>
          </w:p>
        </w:tc>
        <w:tc>
          <w:tcPr>
            <w:tcW w:w="1493" w:type="dxa"/>
            <w:tcBorders>
              <w:top w:val="single" w:sz="4" w:space="0" w:color="auto"/>
              <w:bottom w:val="single" w:sz="4" w:space="0" w:color="auto"/>
              <w:right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二</w:t>
            </w:r>
          </w:p>
        </w:tc>
        <w:tc>
          <w:tcPr>
            <w:tcW w:w="3255" w:type="dxa"/>
            <w:tcBorders>
              <w:bottom w:val="single" w:sz="4" w:space="0" w:color="auto"/>
            </w:tcBorders>
            <w:vAlign w:val="center"/>
          </w:tcPr>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机关党工委、</w:t>
            </w:r>
          </w:p>
          <w:p w:rsidR="003D5AD1" w:rsidRPr="00BF4B03" w:rsidRDefault="003D5AD1" w:rsidP="00E328FF">
            <w:pPr>
              <w:spacing w:line="440" w:lineRule="exact"/>
              <w:jc w:val="center"/>
              <w:rPr>
                <w:rFonts w:ascii="宋体"/>
                <w:sz w:val="28"/>
                <w:szCs w:val="28"/>
              </w:rPr>
            </w:pPr>
            <w:r w:rsidRPr="00BF4B03">
              <w:rPr>
                <w:rFonts w:ascii="宋体" w:hAnsi="宋体" w:cs="宋体" w:hint="eastAsia"/>
                <w:sz w:val="28"/>
                <w:szCs w:val="28"/>
              </w:rPr>
              <w:t>党总支（直属党支部）</w:t>
            </w:r>
          </w:p>
        </w:tc>
      </w:tr>
    </w:tbl>
    <w:p w:rsidR="003D5AD1" w:rsidRPr="00644A86" w:rsidRDefault="003D5AD1" w:rsidP="00243767">
      <w:pPr>
        <w:adjustRightInd w:val="0"/>
        <w:snapToGrid w:val="0"/>
        <w:spacing w:line="440" w:lineRule="exact"/>
        <w:ind w:firstLineChars="150" w:firstLine="480"/>
        <w:rPr>
          <w:rFonts w:ascii="黑体" w:eastAsia="黑体" w:hAnsi="宋体"/>
          <w:sz w:val="32"/>
          <w:szCs w:val="32"/>
        </w:rPr>
      </w:pPr>
      <w:r w:rsidRPr="00644A86">
        <w:rPr>
          <w:rFonts w:ascii="黑体" w:eastAsia="黑体" w:hAnsi="宋体" w:cs="黑体" w:hint="eastAsia"/>
          <w:sz w:val="32"/>
          <w:szCs w:val="32"/>
        </w:rPr>
        <w:t>二、学习教育主题</w:t>
      </w:r>
    </w:p>
    <w:p w:rsidR="003D5AD1" w:rsidRPr="00644A86" w:rsidRDefault="003D5AD1" w:rsidP="00243767">
      <w:pPr>
        <w:adjustRightInd w:val="0"/>
        <w:snapToGrid w:val="0"/>
        <w:spacing w:line="440" w:lineRule="exact"/>
        <w:ind w:firstLineChars="150" w:firstLine="420"/>
        <w:rPr>
          <w:rFonts w:ascii="楷体_GB2312" w:eastAsia="楷体_GB2312"/>
          <w:sz w:val="28"/>
          <w:szCs w:val="28"/>
        </w:rPr>
      </w:pPr>
      <w:r w:rsidRPr="00644A86">
        <w:rPr>
          <w:rFonts w:ascii="楷体_GB2312" w:eastAsia="楷体_GB2312" w:cs="楷体_GB2312" w:hint="eastAsia"/>
          <w:sz w:val="28"/>
          <w:szCs w:val="28"/>
        </w:rPr>
        <w:t>深入学习《关于推进“两学一做”学习教育常态化制度化的意见》</w:t>
      </w:r>
      <w:r>
        <w:rPr>
          <w:rFonts w:ascii="楷体_GB2312" w:eastAsia="楷体_GB2312" w:cs="楷体_GB2312" w:hint="eastAsia"/>
          <w:sz w:val="28"/>
          <w:szCs w:val="28"/>
        </w:rPr>
        <w:t>，</w:t>
      </w:r>
      <w:r w:rsidRPr="00644A86">
        <w:rPr>
          <w:rFonts w:ascii="楷体_GB2312" w:eastAsia="楷体_GB2312" w:cs="楷体_GB2312" w:hint="eastAsia"/>
          <w:sz w:val="28"/>
          <w:szCs w:val="28"/>
        </w:rPr>
        <w:t>推进“两学一做”学习教育常态化制度化</w:t>
      </w:r>
      <w:r>
        <w:rPr>
          <w:rFonts w:ascii="楷体_GB2312" w:eastAsia="楷体_GB2312" w:cs="楷体_GB2312" w:hint="eastAsia"/>
          <w:sz w:val="28"/>
          <w:szCs w:val="28"/>
        </w:rPr>
        <w:t>。</w:t>
      </w:r>
    </w:p>
    <w:p w:rsidR="003D5AD1" w:rsidRPr="00644A86" w:rsidRDefault="003D5AD1" w:rsidP="00243767">
      <w:pPr>
        <w:adjustRightInd w:val="0"/>
        <w:snapToGrid w:val="0"/>
        <w:spacing w:line="440" w:lineRule="exact"/>
        <w:ind w:firstLineChars="150" w:firstLine="480"/>
        <w:rPr>
          <w:rFonts w:ascii="黑体" w:eastAsia="黑体" w:hAnsi="宋体"/>
          <w:sz w:val="32"/>
          <w:szCs w:val="32"/>
        </w:rPr>
      </w:pPr>
      <w:r w:rsidRPr="00644A86">
        <w:rPr>
          <w:rFonts w:ascii="黑体" w:eastAsia="黑体" w:hAnsi="宋体" w:cs="黑体" w:hint="eastAsia"/>
          <w:sz w:val="32"/>
          <w:szCs w:val="32"/>
        </w:rPr>
        <w:t>三、学习教育目的</w:t>
      </w:r>
    </w:p>
    <w:p w:rsidR="003D5AD1" w:rsidRPr="00644A86" w:rsidRDefault="003D5AD1" w:rsidP="00243767">
      <w:pPr>
        <w:spacing w:line="440" w:lineRule="exact"/>
        <w:ind w:firstLineChars="200" w:firstLine="560"/>
        <w:rPr>
          <w:rFonts w:ascii="楷体_GB2312" w:eastAsia="楷体_GB2312"/>
          <w:sz w:val="28"/>
          <w:szCs w:val="28"/>
        </w:rPr>
      </w:pPr>
      <w:r w:rsidRPr="00644A86">
        <w:rPr>
          <w:rFonts w:ascii="楷体_GB2312" w:eastAsia="楷体_GB2312" w:cs="楷体_GB2312" w:hint="eastAsia"/>
          <w:sz w:val="28"/>
          <w:szCs w:val="28"/>
        </w:rPr>
        <w:t>通过学习《关于推进“两学一做”学习教育常态化制度化的意见》和相关评论文章，使广大党员充分认识推进“两学一做”学习教育常态化制度化的重要意义，明确推进“两学一做”学习教育常态化制度化的目标任务和措施，增强党组织和党员推进“两学一做”学习教育常态化制度化的政治自觉和行动自觉，扎实深入地把“两学一做”学习教育融入日常、抓在经常，把全面从严治党落实到每个支部、每名党员，永葆党的先进性和纯洁性。</w:t>
      </w:r>
    </w:p>
    <w:p w:rsidR="003D5AD1" w:rsidRPr="00644A86" w:rsidRDefault="003D5AD1" w:rsidP="00243767">
      <w:pPr>
        <w:adjustRightInd w:val="0"/>
        <w:snapToGrid w:val="0"/>
        <w:spacing w:line="440" w:lineRule="exact"/>
        <w:ind w:firstLineChars="150" w:firstLine="480"/>
        <w:rPr>
          <w:rFonts w:ascii="黑体" w:eastAsia="黑体" w:hAnsi="宋体"/>
          <w:sz w:val="32"/>
          <w:szCs w:val="32"/>
        </w:rPr>
      </w:pPr>
      <w:r w:rsidRPr="00644A86">
        <w:rPr>
          <w:rFonts w:ascii="黑体" w:eastAsia="黑体" w:hAnsi="宋体" w:cs="黑体" w:hint="eastAsia"/>
          <w:sz w:val="32"/>
          <w:szCs w:val="32"/>
        </w:rPr>
        <w:t>四、学习内容</w:t>
      </w:r>
    </w:p>
    <w:p w:rsidR="003D5AD1" w:rsidRPr="00644A86" w:rsidRDefault="003D5AD1" w:rsidP="00243767">
      <w:pPr>
        <w:adjustRightInd w:val="0"/>
        <w:snapToGrid w:val="0"/>
        <w:spacing w:line="560" w:lineRule="exact"/>
        <w:ind w:firstLineChars="196" w:firstLine="549"/>
        <w:rPr>
          <w:rFonts w:ascii="楷体_GB2312" w:eastAsia="楷体_GB2312" w:cs="楷体_GB2312"/>
          <w:sz w:val="28"/>
          <w:szCs w:val="28"/>
        </w:rPr>
      </w:pPr>
      <w:r w:rsidRPr="00644A86">
        <w:rPr>
          <w:rFonts w:ascii="楷体_GB2312" w:eastAsia="楷体_GB2312" w:cs="楷体_GB2312"/>
          <w:sz w:val="28"/>
          <w:szCs w:val="28"/>
        </w:rPr>
        <w:t xml:space="preserve">1. </w:t>
      </w:r>
      <w:r w:rsidRPr="00644A86">
        <w:rPr>
          <w:rFonts w:ascii="楷体_GB2312" w:eastAsia="楷体_GB2312" w:cs="楷体_GB2312" w:hint="eastAsia"/>
          <w:sz w:val="28"/>
          <w:szCs w:val="28"/>
        </w:rPr>
        <w:t>关于推进“两学一做”</w:t>
      </w:r>
      <w:bookmarkStart w:id="0" w:name="_GoBack"/>
      <w:bookmarkEnd w:id="0"/>
      <w:r w:rsidRPr="00644A86">
        <w:rPr>
          <w:rFonts w:ascii="楷体_GB2312" w:eastAsia="楷体_GB2312" w:cs="楷体_GB2312" w:hint="eastAsia"/>
          <w:sz w:val="28"/>
          <w:szCs w:val="28"/>
        </w:rPr>
        <w:t>学习教育常态化制度化的意见…………………………</w:t>
      </w:r>
      <w:r w:rsidR="00861E30" w:rsidRPr="00644A86">
        <w:rPr>
          <w:rFonts w:ascii="楷体_GB2312" w:eastAsia="楷体_GB2312" w:cs="楷体_GB2312" w:hint="eastAsia"/>
          <w:sz w:val="28"/>
          <w:szCs w:val="28"/>
        </w:rPr>
        <w:t>…………………………………</w:t>
      </w:r>
      <w:r w:rsidRPr="00644A86">
        <w:rPr>
          <w:rFonts w:ascii="楷体_GB2312" w:eastAsia="楷体_GB2312" w:cs="楷体_GB2312" w:hint="eastAsia"/>
          <w:sz w:val="28"/>
          <w:szCs w:val="28"/>
        </w:rPr>
        <w:t>……………</w:t>
      </w:r>
      <w:r w:rsidRPr="00644A86">
        <w:rPr>
          <w:rFonts w:ascii="楷体_GB2312" w:eastAsia="楷体_GB2312" w:cs="楷体_GB2312"/>
          <w:sz w:val="28"/>
          <w:szCs w:val="28"/>
        </w:rPr>
        <w:t>3</w:t>
      </w:r>
    </w:p>
    <w:p w:rsidR="003D5AD1" w:rsidRPr="00644A86" w:rsidRDefault="003D5AD1" w:rsidP="00243767">
      <w:pPr>
        <w:adjustRightInd w:val="0"/>
        <w:snapToGrid w:val="0"/>
        <w:spacing w:line="560" w:lineRule="exact"/>
        <w:ind w:firstLineChars="196" w:firstLine="549"/>
        <w:rPr>
          <w:rFonts w:ascii="楷体_GB2312" w:eastAsia="楷体_GB2312" w:cs="楷体_GB2312"/>
          <w:sz w:val="28"/>
          <w:szCs w:val="28"/>
        </w:rPr>
      </w:pPr>
      <w:r w:rsidRPr="00644A86">
        <w:rPr>
          <w:rFonts w:ascii="楷体_GB2312" w:eastAsia="楷体_GB2312" w:cs="楷体_GB2312"/>
          <w:sz w:val="28"/>
          <w:szCs w:val="28"/>
        </w:rPr>
        <w:t xml:space="preserve">2. </w:t>
      </w:r>
      <w:r w:rsidRPr="00644A86">
        <w:rPr>
          <w:rFonts w:ascii="楷体_GB2312" w:eastAsia="楷体_GB2312" w:cs="楷体_GB2312" w:hint="eastAsia"/>
          <w:sz w:val="28"/>
          <w:szCs w:val="28"/>
        </w:rPr>
        <w:t>全面从严治党的战略性基础性工程…………………………</w:t>
      </w:r>
      <w:r w:rsidR="00861E30" w:rsidRPr="00644A86">
        <w:rPr>
          <w:rFonts w:ascii="楷体_GB2312" w:eastAsia="楷体_GB2312" w:cs="楷体_GB2312" w:hint="eastAsia"/>
          <w:sz w:val="28"/>
          <w:szCs w:val="28"/>
        </w:rPr>
        <w:t>……</w:t>
      </w:r>
      <w:r w:rsidRPr="00644A86">
        <w:rPr>
          <w:rFonts w:ascii="楷体_GB2312" w:eastAsia="楷体_GB2312" w:cs="楷体_GB2312" w:hint="eastAsia"/>
          <w:sz w:val="28"/>
          <w:szCs w:val="28"/>
        </w:rPr>
        <w:t>………………………………………</w:t>
      </w:r>
      <w:r w:rsidR="00243767">
        <w:rPr>
          <w:rFonts w:ascii="楷体_GB2312" w:eastAsia="楷体_GB2312" w:cs="楷体_GB2312" w:hint="eastAsia"/>
          <w:sz w:val="28"/>
          <w:szCs w:val="28"/>
        </w:rPr>
        <w:t>10</w:t>
      </w:r>
    </w:p>
    <w:p w:rsidR="003D5AD1" w:rsidRPr="00644A86" w:rsidRDefault="003D5AD1" w:rsidP="00243767">
      <w:pPr>
        <w:adjustRightInd w:val="0"/>
        <w:snapToGrid w:val="0"/>
        <w:spacing w:line="560" w:lineRule="exact"/>
        <w:ind w:firstLineChars="196" w:firstLine="549"/>
        <w:rPr>
          <w:rFonts w:ascii="楷体_GB2312" w:eastAsia="楷体_GB2312" w:cs="楷体_GB2312"/>
          <w:sz w:val="28"/>
          <w:szCs w:val="28"/>
        </w:rPr>
      </w:pPr>
      <w:r w:rsidRPr="00644A86">
        <w:rPr>
          <w:rFonts w:ascii="楷体_GB2312" w:eastAsia="楷体_GB2312" w:cs="楷体_GB2312"/>
          <w:sz w:val="28"/>
          <w:szCs w:val="28"/>
        </w:rPr>
        <w:t xml:space="preserve">3. </w:t>
      </w:r>
      <w:r w:rsidRPr="00644A86">
        <w:rPr>
          <w:rFonts w:ascii="楷体_GB2312" w:eastAsia="楷体_GB2312" w:cs="楷体_GB2312" w:hint="eastAsia"/>
          <w:sz w:val="28"/>
          <w:szCs w:val="28"/>
        </w:rPr>
        <w:t>王正谱：推进“两学一做”学习教育常态化制度化……………………</w:t>
      </w:r>
      <w:r w:rsidR="00861E30" w:rsidRPr="00644A86">
        <w:rPr>
          <w:rFonts w:ascii="楷体_GB2312" w:eastAsia="楷体_GB2312" w:cs="楷体_GB2312" w:hint="eastAsia"/>
          <w:sz w:val="28"/>
          <w:szCs w:val="28"/>
        </w:rPr>
        <w:t>……………………………</w:t>
      </w:r>
      <w:r w:rsidRPr="00644A86">
        <w:rPr>
          <w:rFonts w:ascii="楷体_GB2312" w:eastAsia="楷体_GB2312" w:cs="楷体_GB2312" w:hint="eastAsia"/>
          <w:sz w:val="28"/>
          <w:szCs w:val="28"/>
        </w:rPr>
        <w:t>……………………</w:t>
      </w:r>
      <w:r w:rsidR="00243767">
        <w:rPr>
          <w:rFonts w:ascii="楷体_GB2312" w:eastAsia="楷体_GB2312" w:cs="楷体_GB2312" w:hint="eastAsia"/>
          <w:sz w:val="28"/>
          <w:szCs w:val="28"/>
        </w:rPr>
        <w:t>12</w:t>
      </w:r>
    </w:p>
    <w:p w:rsidR="003D5AD1" w:rsidRPr="00644A86" w:rsidRDefault="003D5AD1" w:rsidP="00243767">
      <w:pPr>
        <w:adjustRightInd w:val="0"/>
        <w:snapToGrid w:val="0"/>
        <w:spacing w:line="560" w:lineRule="exact"/>
        <w:ind w:firstLineChars="196" w:firstLine="549"/>
        <w:rPr>
          <w:rFonts w:ascii="楷体_GB2312" w:eastAsia="楷体_GB2312"/>
          <w:sz w:val="28"/>
          <w:szCs w:val="28"/>
        </w:rPr>
      </w:pPr>
      <w:r w:rsidRPr="00644A86">
        <w:rPr>
          <w:rFonts w:ascii="楷体_GB2312" w:eastAsia="楷体_GB2312" w:cs="楷体_GB2312"/>
          <w:sz w:val="28"/>
          <w:szCs w:val="28"/>
        </w:rPr>
        <w:t>4.</w:t>
      </w:r>
      <w:r w:rsidRPr="00644A86">
        <w:rPr>
          <w:rFonts w:ascii="楷体_GB2312" w:eastAsia="楷体_GB2312" w:cs="楷体_GB2312" w:hint="eastAsia"/>
          <w:sz w:val="28"/>
          <w:szCs w:val="28"/>
        </w:rPr>
        <w:t>图解《关于推进“两学一做”学习教育常态化制度化的意见》（见附件）</w:t>
      </w:r>
    </w:p>
    <w:p w:rsidR="003D5AD1" w:rsidRPr="00644A86" w:rsidRDefault="003D5AD1" w:rsidP="00243767">
      <w:pPr>
        <w:adjustRightInd w:val="0"/>
        <w:snapToGrid w:val="0"/>
        <w:spacing w:line="560" w:lineRule="exact"/>
        <w:ind w:firstLineChars="150" w:firstLine="480"/>
        <w:rPr>
          <w:rFonts w:ascii="黑体" w:eastAsia="黑体" w:hAnsi="宋体"/>
          <w:sz w:val="32"/>
          <w:szCs w:val="32"/>
        </w:rPr>
      </w:pPr>
      <w:r w:rsidRPr="00644A86">
        <w:rPr>
          <w:rFonts w:ascii="黑体" w:eastAsia="黑体" w:hAnsi="宋体" w:cs="黑体" w:hint="eastAsia"/>
          <w:sz w:val="32"/>
          <w:szCs w:val="32"/>
        </w:rPr>
        <w:lastRenderedPageBreak/>
        <w:t>五、学习讨论</w:t>
      </w:r>
    </w:p>
    <w:p w:rsidR="003D5AD1" w:rsidRDefault="003D5AD1" w:rsidP="00D77F12">
      <w:pPr>
        <w:spacing w:line="440" w:lineRule="exact"/>
        <w:ind w:firstLineChars="200" w:firstLine="560"/>
        <w:rPr>
          <w:rFonts w:ascii="楷体_GB2312" w:eastAsia="楷体_GB2312"/>
          <w:sz w:val="28"/>
          <w:szCs w:val="28"/>
        </w:rPr>
      </w:pPr>
      <w:r w:rsidRPr="00644A86">
        <w:rPr>
          <w:rFonts w:ascii="楷体_GB2312" w:eastAsia="楷体_GB2312" w:cs="楷体_GB2312"/>
          <w:sz w:val="28"/>
          <w:szCs w:val="28"/>
        </w:rPr>
        <w:t>1.</w:t>
      </w:r>
      <w:r w:rsidRPr="00644A86">
        <w:rPr>
          <w:rFonts w:ascii="楷体_GB2312" w:eastAsia="楷体_GB2312" w:cs="楷体_GB2312" w:hint="eastAsia"/>
          <w:sz w:val="28"/>
          <w:szCs w:val="28"/>
        </w:rPr>
        <w:t>如何</w:t>
      </w:r>
      <w:r>
        <w:rPr>
          <w:rFonts w:ascii="楷体_GB2312" w:eastAsia="楷体_GB2312" w:cs="楷体_GB2312" w:hint="eastAsia"/>
          <w:sz w:val="28"/>
          <w:szCs w:val="28"/>
        </w:rPr>
        <w:t>贯彻</w:t>
      </w:r>
      <w:r w:rsidRPr="00644A86">
        <w:rPr>
          <w:rFonts w:ascii="楷体_GB2312" w:eastAsia="楷体_GB2312" w:cs="楷体_GB2312" w:hint="eastAsia"/>
          <w:sz w:val="28"/>
          <w:szCs w:val="28"/>
        </w:rPr>
        <w:t>《关于推进“两学一做”学习教育常态化制度化的意见》</w:t>
      </w:r>
      <w:r>
        <w:rPr>
          <w:rFonts w:ascii="楷体_GB2312" w:eastAsia="楷体_GB2312" w:cs="楷体_GB2312" w:hint="eastAsia"/>
          <w:sz w:val="28"/>
          <w:szCs w:val="28"/>
        </w:rPr>
        <w:t>，</w:t>
      </w:r>
      <w:r w:rsidRPr="00644A86">
        <w:rPr>
          <w:rFonts w:ascii="楷体_GB2312" w:eastAsia="楷体_GB2312" w:cs="楷体_GB2312" w:hint="eastAsia"/>
          <w:sz w:val="28"/>
          <w:szCs w:val="28"/>
        </w:rPr>
        <w:t>扎实深入地把“两学一做”学习教育融入日常、抓在经常，把全面从严治党落实到每个支部、每名党员，永葆党的先进性和纯洁性</w:t>
      </w:r>
      <w:r>
        <w:rPr>
          <w:rFonts w:ascii="楷体_GB2312" w:eastAsia="楷体_GB2312" w:cs="楷体_GB2312" w:hint="eastAsia"/>
          <w:sz w:val="28"/>
          <w:szCs w:val="28"/>
        </w:rPr>
        <w:t>？</w:t>
      </w:r>
    </w:p>
    <w:p w:rsidR="003D5AD1" w:rsidRPr="00671A82" w:rsidRDefault="003D5AD1" w:rsidP="00243767">
      <w:pPr>
        <w:spacing w:line="440" w:lineRule="exact"/>
        <w:ind w:firstLineChars="200" w:firstLine="560"/>
        <w:rPr>
          <w:rFonts w:ascii="楷体_GB2312" w:eastAsia="楷体_GB2312"/>
          <w:sz w:val="28"/>
          <w:szCs w:val="28"/>
        </w:rPr>
      </w:pPr>
      <w:r>
        <w:rPr>
          <w:rFonts w:ascii="楷体_GB2312" w:eastAsia="楷体_GB2312" w:cs="楷体_GB2312"/>
          <w:sz w:val="28"/>
          <w:szCs w:val="28"/>
        </w:rPr>
        <w:t>2</w:t>
      </w:r>
      <w:r>
        <w:rPr>
          <w:rFonts w:ascii="楷体_GB2312" w:eastAsia="楷体_GB2312" w:cs="楷体_GB2312" w:hint="eastAsia"/>
          <w:sz w:val="28"/>
          <w:szCs w:val="28"/>
        </w:rPr>
        <w:t>．党员</w:t>
      </w:r>
      <w:r w:rsidRPr="00BF4B03">
        <w:rPr>
          <w:rFonts w:ascii="楷体_GB2312" w:eastAsia="楷体_GB2312" w:cs="楷体_GB2312" w:hint="eastAsia"/>
          <w:sz w:val="28"/>
          <w:szCs w:val="28"/>
        </w:rPr>
        <w:t>如何践行“四讲四有”标准，做到政治合格、执行纪律合格、品德合格、发挥作用合格？</w:t>
      </w:r>
    </w:p>
    <w:p w:rsidR="003D5AD1" w:rsidRPr="00644A86" w:rsidRDefault="003D5AD1" w:rsidP="00243767">
      <w:pPr>
        <w:adjustRightInd w:val="0"/>
        <w:snapToGrid w:val="0"/>
        <w:spacing w:line="560" w:lineRule="exact"/>
        <w:ind w:firstLineChars="150" w:firstLine="480"/>
        <w:rPr>
          <w:rFonts w:ascii="宋体"/>
          <w:sz w:val="32"/>
          <w:szCs w:val="32"/>
        </w:rPr>
      </w:pPr>
      <w:r w:rsidRPr="00644A86">
        <w:rPr>
          <w:rFonts w:ascii="黑体" w:eastAsia="黑体" w:hAnsi="宋体" w:cs="黑体" w:hint="eastAsia"/>
          <w:sz w:val="32"/>
          <w:szCs w:val="32"/>
        </w:rPr>
        <w:t>六、学习要求</w:t>
      </w:r>
    </w:p>
    <w:p w:rsidR="003D5AD1" w:rsidRPr="00671A82" w:rsidRDefault="003D5AD1" w:rsidP="00243767">
      <w:pPr>
        <w:spacing w:line="400" w:lineRule="exact"/>
        <w:ind w:firstLineChars="200" w:firstLine="560"/>
        <w:rPr>
          <w:rFonts w:ascii="楷体_GB2312" w:eastAsia="楷体_GB2312"/>
          <w:sz w:val="28"/>
          <w:szCs w:val="28"/>
        </w:rPr>
      </w:pPr>
      <w:r w:rsidRPr="00671A82">
        <w:rPr>
          <w:rFonts w:ascii="楷体_GB2312" w:eastAsia="楷体_GB2312" w:cs="楷体_GB2312"/>
          <w:sz w:val="28"/>
          <w:szCs w:val="28"/>
        </w:rPr>
        <w:t>1</w:t>
      </w:r>
      <w:r w:rsidRPr="00671A82">
        <w:rPr>
          <w:rFonts w:ascii="楷体_GB2312" w:eastAsia="楷体_GB2312" w:cs="楷体_GB2312" w:hint="eastAsia"/>
          <w:sz w:val="28"/>
          <w:szCs w:val="28"/>
        </w:rPr>
        <w:t>．党支部要根据</w:t>
      </w:r>
      <w:r>
        <w:rPr>
          <w:rFonts w:ascii="楷体_GB2312" w:eastAsia="楷体_GB2312" w:cs="楷体_GB2312" w:hint="eastAsia"/>
          <w:sz w:val="28"/>
          <w:szCs w:val="28"/>
        </w:rPr>
        <w:t>党委组织部的学习安排，</w:t>
      </w:r>
      <w:r w:rsidRPr="00671A82">
        <w:rPr>
          <w:rFonts w:ascii="楷体_GB2312" w:eastAsia="楷体_GB2312" w:cs="楷体_GB2312" w:hint="eastAsia"/>
          <w:sz w:val="28"/>
          <w:szCs w:val="28"/>
        </w:rPr>
        <w:t>按照《关于在全体党员中开展“学党章党规、学系列讲话，做合格党员”学习教育方案》等规定要求，</w:t>
      </w:r>
      <w:r>
        <w:rPr>
          <w:rFonts w:ascii="楷体_GB2312" w:eastAsia="楷体_GB2312" w:cs="楷体_GB2312" w:hint="eastAsia"/>
          <w:sz w:val="28"/>
          <w:szCs w:val="28"/>
        </w:rPr>
        <w:t>结合自身实际，</w:t>
      </w:r>
      <w:r w:rsidRPr="00671A82">
        <w:rPr>
          <w:rFonts w:ascii="楷体_GB2312" w:eastAsia="楷体_GB2312" w:cs="楷体_GB2312" w:hint="eastAsia"/>
          <w:sz w:val="28"/>
          <w:szCs w:val="28"/>
        </w:rPr>
        <w:t>制定年度学习安排</w:t>
      </w:r>
      <w:r>
        <w:rPr>
          <w:rFonts w:ascii="楷体_GB2312" w:eastAsia="楷体_GB2312" w:cs="楷体_GB2312" w:hint="eastAsia"/>
          <w:sz w:val="28"/>
          <w:szCs w:val="28"/>
        </w:rPr>
        <w:t>；</w:t>
      </w:r>
      <w:r w:rsidRPr="00671A82">
        <w:rPr>
          <w:rFonts w:ascii="楷体_GB2312" w:eastAsia="楷体_GB2312" w:cs="楷体_GB2312" w:hint="eastAsia"/>
          <w:sz w:val="28"/>
          <w:szCs w:val="28"/>
        </w:rPr>
        <w:t>党员领导干部要根据自身实际制定个人自学计划，完成规定的学习任务。</w:t>
      </w:r>
    </w:p>
    <w:p w:rsidR="003D5AD1" w:rsidRPr="00671A82" w:rsidRDefault="003D5AD1" w:rsidP="00243767">
      <w:pPr>
        <w:spacing w:line="440" w:lineRule="exact"/>
        <w:ind w:firstLineChars="200" w:firstLine="560"/>
        <w:rPr>
          <w:rFonts w:ascii="楷体_GB2312" w:eastAsia="楷体_GB2312"/>
          <w:sz w:val="28"/>
          <w:szCs w:val="28"/>
        </w:rPr>
      </w:pPr>
      <w:r w:rsidRPr="00671A82">
        <w:rPr>
          <w:rFonts w:ascii="楷体_GB2312" w:eastAsia="楷体_GB2312" w:cs="楷体_GB2312"/>
          <w:sz w:val="28"/>
          <w:szCs w:val="28"/>
        </w:rPr>
        <w:t>2</w:t>
      </w:r>
      <w:r w:rsidRPr="00671A82">
        <w:rPr>
          <w:rFonts w:ascii="楷体_GB2312" w:eastAsia="楷体_GB2312" w:cs="楷体_GB2312" w:hint="eastAsia"/>
          <w:sz w:val="28"/>
          <w:szCs w:val="28"/>
        </w:rPr>
        <w:t>．党员学习教育在党总支（直属党支部）指导下，以党支部或党小组为单位组织开展，学习教育的时间原则上以党委组织部安排的时间为准，如时间有调整，请提前半天以党总支为单位报党委组织部，同时附学习地点。</w:t>
      </w:r>
    </w:p>
    <w:p w:rsidR="003D5AD1" w:rsidRPr="00671A82" w:rsidRDefault="003D5AD1" w:rsidP="00243767">
      <w:pPr>
        <w:spacing w:line="480" w:lineRule="exact"/>
        <w:ind w:firstLineChars="200" w:firstLine="560"/>
        <w:rPr>
          <w:rFonts w:ascii="楷体_GB2312" w:eastAsia="楷体_GB2312"/>
          <w:sz w:val="28"/>
          <w:szCs w:val="28"/>
        </w:rPr>
      </w:pPr>
      <w:r w:rsidRPr="00671A82">
        <w:rPr>
          <w:rFonts w:ascii="楷体_GB2312" w:eastAsia="楷体_GB2312" w:cs="楷体_GB2312"/>
          <w:sz w:val="28"/>
          <w:szCs w:val="28"/>
        </w:rPr>
        <w:t>3</w:t>
      </w:r>
      <w:r w:rsidRPr="00671A82">
        <w:rPr>
          <w:rFonts w:ascii="楷体_GB2312" w:eastAsia="楷体_GB2312" w:cs="楷体_GB2312" w:hint="eastAsia"/>
          <w:sz w:val="28"/>
          <w:szCs w:val="28"/>
        </w:rPr>
        <w:t>．以党支部或党小组为单位认真做好学习教育记录，党总支对学习教育开展情况定期进行检查，学校将开展不定期督查，学习教育活动开展情况作为党建考核和先进基层党组织评比的依据之一。</w:t>
      </w:r>
    </w:p>
    <w:p w:rsidR="003D5AD1" w:rsidRPr="002E460D" w:rsidRDefault="003D5AD1" w:rsidP="00243767">
      <w:pPr>
        <w:spacing w:line="400" w:lineRule="exact"/>
        <w:ind w:firstLineChars="200" w:firstLine="420"/>
        <w:rPr>
          <w:rFonts w:ascii="楷体_GB2312" w:eastAsia="楷体_GB2312"/>
        </w:rPr>
      </w:pPr>
    </w:p>
    <w:p w:rsidR="003D5AD1" w:rsidRPr="002E460D" w:rsidRDefault="003D5AD1" w:rsidP="00AC0B6A">
      <w:pPr>
        <w:spacing w:line="440" w:lineRule="exact"/>
        <w:jc w:val="center"/>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Default="003D5AD1" w:rsidP="000D5AD2">
      <w:pPr>
        <w:spacing w:line="440" w:lineRule="exact"/>
        <w:rPr>
          <w:rFonts w:ascii="宋体"/>
          <w:sz w:val="28"/>
          <w:szCs w:val="28"/>
        </w:rPr>
      </w:pPr>
    </w:p>
    <w:p w:rsidR="003D5AD1" w:rsidRPr="00243767" w:rsidRDefault="003D5AD1" w:rsidP="00243767">
      <w:pPr>
        <w:spacing w:line="520" w:lineRule="exact"/>
        <w:jc w:val="center"/>
        <w:rPr>
          <w:rFonts w:ascii="宋体"/>
          <w:b/>
          <w:bCs/>
          <w:sz w:val="28"/>
          <w:szCs w:val="28"/>
        </w:rPr>
      </w:pPr>
      <w:r w:rsidRPr="00243767">
        <w:rPr>
          <w:rFonts w:ascii="宋体" w:cs="宋体" w:hint="eastAsia"/>
          <w:b/>
          <w:bCs/>
          <w:sz w:val="28"/>
          <w:szCs w:val="28"/>
        </w:rPr>
        <w:t>关于推进“两学一做”学习教育常态化制度化的意见</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w:t>
      </w:r>
      <w:r w:rsidRPr="00243767">
        <w:rPr>
          <w:rFonts w:ascii="宋体" w:cs="宋体"/>
          <w:sz w:val="28"/>
          <w:szCs w:val="28"/>
        </w:rPr>
        <w:t>2016</w:t>
      </w:r>
      <w:r w:rsidRPr="00243767">
        <w:rPr>
          <w:rFonts w:ascii="宋体" w:cs="宋体" w:hint="eastAsia"/>
          <w:sz w:val="28"/>
          <w:szCs w:val="28"/>
        </w:rPr>
        <w:t>年在全体党员中开展的“学党章党规、学系列讲话，做合格党员”学习教育，以尊崇党章、遵守党规为基本要求，以用习近平总书记系列重要讲话精神武装全党为根本任务，坚持基础在学、关键在做，着力解决突出问题，推动党内教育从“关键少数”向广大党员拓展、从集中性教育向经常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3D5AD1" w:rsidRPr="00243767" w:rsidRDefault="003D5AD1" w:rsidP="00243767">
      <w:pPr>
        <w:spacing w:line="520" w:lineRule="exact"/>
        <w:rPr>
          <w:rFonts w:ascii="宋体" w:cs="宋体"/>
          <w:b/>
          <w:sz w:val="28"/>
          <w:szCs w:val="28"/>
        </w:rPr>
      </w:pPr>
      <w:r w:rsidRPr="00243767">
        <w:rPr>
          <w:rFonts w:ascii="宋体" w:cs="宋体" w:hint="eastAsia"/>
          <w:sz w:val="28"/>
          <w:szCs w:val="28"/>
        </w:rPr>
        <w:t xml:space="preserve">　</w:t>
      </w:r>
      <w:r w:rsidRPr="00243767">
        <w:rPr>
          <w:rFonts w:ascii="宋体" w:cs="宋体" w:hint="eastAsia"/>
          <w:b/>
          <w:sz w:val="28"/>
          <w:szCs w:val="28"/>
        </w:rPr>
        <w:t xml:space="preserve">　一、从讲政治的高度充分认识推进“两学一做”学习教育常态化制度化的重大意义</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3D5AD1" w:rsidRPr="00243767" w:rsidRDefault="003D5AD1" w:rsidP="00243767">
      <w:pPr>
        <w:spacing w:line="520" w:lineRule="exact"/>
        <w:rPr>
          <w:rFonts w:ascii="宋体" w:cs="宋体"/>
          <w:b/>
          <w:sz w:val="28"/>
          <w:szCs w:val="28"/>
        </w:rPr>
      </w:pPr>
      <w:r w:rsidRPr="00243767">
        <w:rPr>
          <w:rFonts w:ascii="宋体" w:cs="宋体" w:hint="eastAsia"/>
          <w:b/>
          <w:sz w:val="28"/>
          <w:szCs w:val="28"/>
        </w:rPr>
        <w:t xml:space="preserve">　　二、明确基本目标要求</w:t>
      </w:r>
    </w:p>
    <w:p w:rsidR="003D5AD1" w:rsidRPr="00243767" w:rsidRDefault="003D5AD1" w:rsidP="00243767">
      <w:pPr>
        <w:spacing w:line="520" w:lineRule="exact"/>
        <w:rPr>
          <w:rFonts w:ascii="宋体"/>
          <w:sz w:val="28"/>
          <w:szCs w:val="28"/>
        </w:rPr>
      </w:pPr>
      <w:r w:rsidRPr="00243767">
        <w:rPr>
          <w:rFonts w:ascii="宋体" w:cs="宋体" w:hint="eastAsia"/>
          <w:sz w:val="28"/>
          <w:szCs w:val="28"/>
        </w:rPr>
        <w:lastRenderedPageBreak/>
        <w:t xml:space="preserve">　　推进“两学一做”学习教育常态化制度化，必须紧密联系本地区本部门本单位实际，把思想教育作为首要任务，坚持用党章党规规范党组织和党员行为，用习近平总书记系列重要讲话精神武装头脑、指导实践、推动工作，坚持学思践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长期坚持、形成常态。突出问题导向，建立完善及时发现和解决问题的有效机制，推动各级党组织和党员依靠自身力量修正错误、改进提高；注重以上率下，严格和规范双重组织生活制度，充分发挥领导机关、领导干部带头示范作用，防止“灯下黑”；强化分类指导，针对不同层级不同领域不同行业明确工作要求，体现具体化、精准化、差异化；激发基层活力，充分调动党支部积极性主动性创造性，探索创新党内教育和组织生活的有效方法；选树先进典型，宣传践行“两学一做”优秀党员先进事迹，树立时代楷模，引导党员、干部见贤思齐；坚持常抓不懈，防止和克服紧一阵松一阵、表面化形式化、学习教育与思想工作实际“两张皮”等不良倾向。</w:t>
      </w:r>
    </w:p>
    <w:p w:rsidR="003D5AD1" w:rsidRPr="00243767" w:rsidRDefault="003D5AD1" w:rsidP="00243767">
      <w:pPr>
        <w:spacing w:line="520" w:lineRule="exact"/>
        <w:rPr>
          <w:rFonts w:ascii="宋体" w:cs="宋体"/>
          <w:b/>
          <w:sz w:val="28"/>
          <w:szCs w:val="28"/>
        </w:rPr>
      </w:pPr>
      <w:r w:rsidRPr="00243767">
        <w:rPr>
          <w:rFonts w:ascii="宋体" w:cs="宋体" w:hint="eastAsia"/>
          <w:b/>
          <w:sz w:val="28"/>
          <w:szCs w:val="28"/>
        </w:rPr>
        <w:t xml:space="preserve">　　三、精心安排学习内容</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各级党组织要切实执行《关于在全体党员中开展“学党章党规、</w:t>
      </w:r>
      <w:r w:rsidRPr="00243767">
        <w:rPr>
          <w:rFonts w:ascii="宋体" w:cs="宋体" w:hint="eastAsia"/>
          <w:sz w:val="28"/>
          <w:szCs w:val="28"/>
        </w:rPr>
        <w:lastRenderedPageBreak/>
        <w:t>学系列讲话，做合格党员”学习教育方案》等规定要求。各级党委（党组）和基层党组织要按年度作出学习安排，党员领导干部要根据自身实际制定个人自学计划，每年完成规定的学习任务。</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坚持读原著、学原文、悟原理，联系实际学、带着问题学、不断跟进学，领会掌握基本精神、基本内容、基本要求，做到学而信、学而思、学而行。学习党章党规，要深刻认识党章是管党治党的总规矩总遵循，践行党内政治生活准则、党内监督条例和廉洁自律准则等党内法规要求。学习习近平总书记系列重要讲话，要深刻认识讲话的重大理论意义和实践意义，深刻理解讲话的时代背景、鲜明主题、科学体系，准确把握蕴含其中的治国理政新理念新思想新战略，领会掌握贯穿其中的马克思主义立场观点方法。要把学习习近平总书记系列重要讲话同学习马克思列宁主义、毛泽东思想、邓小平理论、“三个代表”重要思想、科学发展观紧密结合起来。党员领导干部在学习上要有更高标准、更高要求。</w:t>
      </w:r>
    </w:p>
    <w:p w:rsidR="003D5AD1" w:rsidRPr="00243767" w:rsidRDefault="003D5AD1" w:rsidP="00243767">
      <w:pPr>
        <w:spacing w:line="520" w:lineRule="exact"/>
        <w:rPr>
          <w:rFonts w:ascii="宋体" w:cs="宋体"/>
          <w:b/>
          <w:sz w:val="28"/>
          <w:szCs w:val="28"/>
        </w:rPr>
      </w:pPr>
      <w:r w:rsidRPr="00243767">
        <w:rPr>
          <w:rFonts w:ascii="宋体" w:cs="宋体" w:hint="eastAsia"/>
          <w:b/>
          <w:sz w:val="28"/>
          <w:szCs w:val="28"/>
        </w:rPr>
        <w:t xml:space="preserve">　　四、引导党员做到“四个合格”</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观，带头践行社会主义核心价值观。在发挥作用合格方面，重点是牢记党的根本宗旨，爱岗敬业、履职尽责，服务群众、奉献社会，敢担当、敢负责、敢作为，在促进改革发展稳定中作表率、当先锋。</w:t>
      </w:r>
    </w:p>
    <w:p w:rsidR="003D5AD1" w:rsidRPr="00243767" w:rsidRDefault="003D5AD1" w:rsidP="00243767">
      <w:pPr>
        <w:spacing w:line="520" w:lineRule="exact"/>
        <w:rPr>
          <w:rFonts w:ascii="宋体" w:cs="宋体"/>
          <w:b/>
          <w:sz w:val="28"/>
          <w:szCs w:val="28"/>
        </w:rPr>
      </w:pPr>
      <w:r w:rsidRPr="00243767">
        <w:rPr>
          <w:rFonts w:ascii="宋体" w:cs="宋体" w:hint="eastAsia"/>
          <w:sz w:val="28"/>
          <w:szCs w:val="28"/>
        </w:rPr>
        <w:lastRenderedPageBreak/>
        <w:t xml:space="preserve">　</w:t>
      </w:r>
      <w:r w:rsidRPr="00243767">
        <w:rPr>
          <w:rFonts w:ascii="宋体" w:cs="宋体" w:hint="eastAsia"/>
          <w:b/>
          <w:sz w:val="28"/>
          <w:szCs w:val="28"/>
        </w:rPr>
        <w:t xml:space="preserve">　五、联系思想工作实际经常查找解决问题</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各级党组织和广大党员要坚持学做结合，突出针对性，敢于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作出深刻检查，受到提醒的应当作出整改表态，没有问题的说明谈话函询情况即可。民主评议党员要客观公正评价党员表现，帮助引导党员自觉认识问题、自我改进提高，严格稳慎处置不合格党员。</w:t>
      </w:r>
    </w:p>
    <w:p w:rsidR="003D5AD1" w:rsidRPr="00243767" w:rsidRDefault="003D5AD1" w:rsidP="00243767">
      <w:pPr>
        <w:spacing w:line="520" w:lineRule="exact"/>
        <w:rPr>
          <w:rFonts w:ascii="宋体" w:cs="宋体"/>
          <w:b/>
          <w:sz w:val="28"/>
          <w:szCs w:val="28"/>
        </w:rPr>
      </w:pPr>
      <w:r w:rsidRPr="00243767">
        <w:rPr>
          <w:rFonts w:ascii="宋体" w:cs="宋体" w:hint="eastAsia"/>
          <w:b/>
          <w:sz w:val="28"/>
          <w:szCs w:val="28"/>
        </w:rPr>
        <w:t xml:space="preserve">　　六、坚持领导机关、领导干部率先垂范</w:t>
      </w:r>
    </w:p>
    <w:p w:rsidR="003D5AD1" w:rsidRPr="00243767" w:rsidRDefault="003D5AD1" w:rsidP="00243767">
      <w:pPr>
        <w:spacing w:line="520" w:lineRule="exact"/>
        <w:rPr>
          <w:rFonts w:ascii="宋体"/>
          <w:sz w:val="28"/>
          <w:szCs w:val="28"/>
        </w:rPr>
      </w:pPr>
      <w:r w:rsidRPr="00243767">
        <w:rPr>
          <w:rFonts w:ascii="宋体" w:cs="宋体" w:hint="eastAsia"/>
          <w:sz w:val="28"/>
          <w:szCs w:val="28"/>
        </w:rPr>
        <w:lastRenderedPageBreak/>
        <w:t xml:space="preserve">　　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锻炼全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践行“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3D5AD1" w:rsidRPr="00243767" w:rsidRDefault="003D5AD1" w:rsidP="00243767">
      <w:pPr>
        <w:spacing w:line="520" w:lineRule="exact"/>
        <w:rPr>
          <w:rFonts w:ascii="宋体" w:cs="宋体"/>
          <w:b/>
          <w:sz w:val="28"/>
          <w:szCs w:val="28"/>
        </w:rPr>
      </w:pPr>
      <w:r w:rsidRPr="00243767">
        <w:rPr>
          <w:rFonts w:ascii="宋体" w:cs="宋体" w:hint="eastAsia"/>
          <w:b/>
          <w:sz w:val="28"/>
          <w:szCs w:val="28"/>
        </w:rPr>
        <w:t xml:space="preserve">　　七、把“两学一做”学习教育纳入党支部“三会一课”等基本制度</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三会一课”等制度抓好“两学一做”学习教育，真正成为教育党员的学校、团结群众的核心、攻坚克难的堡垒。</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党支部要组织党员按期参加党员大会、党小组会和上党课，定期召开支部委员会会议。坚持党员领导干部讲党课制度，各级党委（党组）书记每年至少为基层党员讲一次党课，党课内容要贴近党员、贴</w:t>
      </w:r>
      <w:r w:rsidRPr="00243767">
        <w:rPr>
          <w:rFonts w:ascii="宋体" w:cs="宋体" w:hint="eastAsia"/>
          <w:sz w:val="28"/>
          <w:szCs w:val="28"/>
        </w:rPr>
        <w:lastRenderedPageBreak/>
        <w:t>近实际，不搞照本宣科。“三会一课”要突出政治学习和教育，突出党性锻炼，坚决防止表面化、形式化、娱乐化、庸俗化。要以学习党章党规、学习习近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会一课”情况进行指导检查，对不经常、不认真、不严肃的，要批评指正；情况严重的，要采取整顿等措施，进行组织处理。</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3D5AD1" w:rsidRPr="00243767" w:rsidRDefault="003D5AD1" w:rsidP="00243767">
      <w:pPr>
        <w:spacing w:line="520" w:lineRule="exact"/>
        <w:rPr>
          <w:rFonts w:ascii="宋体" w:cs="宋体"/>
          <w:b/>
          <w:sz w:val="28"/>
          <w:szCs w:val="28"/>
        </w:rPr>
      </w:pPr>
      <w:r w:rsidRPr="00243767">
        <w:rPr>
          <w:rFonts w:ascii="宋体" w:cs="宋体" w:hint="eastAsia"/>
          <w:sz w:val="28"/>
          <w:szCs w:val="28"/>
        </w:rPr>
        <w:t xml:space="preserve">　</w:t>
      </w:r>
      <w:r w:rsidRPr="00243767">
        <w:rPr>
          <w:rFonts w:ascii="宋体" w:cs="宋体" w:hint="eastAsia"/>
          <w:b/>
          <w:sz w:val="28"/>
          <w:szCs w:val="28"/>
        </w:rPr>
        <w:t xml:space="preserve">　八、层层推动工作落实</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各级党组织要把推进“两学一做”学习教育常态化制度化作为全面从严治党的战略性、基础性工程，高度重视，精心组织，抓常抓细抓长。党委（党组）要切实履行主体责任，每年要专门研究部署，一级抓一级，层层抓落实。组织部门要作出具体工作安排，加强督促指导。要发挥“两学一做”学习教育常态化制度化的带动效应，加强基层党建工作薄弱环节，每年梳理分析工作短板，研究确定若干重点任务，集中力量攻坚克难。</w:t>
      </w:r>
    </w:p>
    <w:p w:rsidR="003D5AD1" w:rsidRPr="00243767" w:rsidRDefault="003D5AD1" w:rsidP="00243767">
      <w:pPr>
        <w:spacing w:line="520" w:lineRule="exact"/>
        <w:rPr>
          <w:rFonts w:ascii="宋体"/>
          <w:sz w:val="28"/>
          <w:szCs w:val="28"/>
        </w:rPr>
      </w:pPr>
      <w:r w:rsidRPr="00243767">
        <w:rPr>
          <w:rFonts w:ascii="宋体" w:cs="宋体" w:hint="eastAsia"/>
          <w:sz w:val="28"/>
          <w:szCs w:val="28"/>
        </w:rPr>
        <w:t xml:space="preserve">　　把组织开展“两学一做”学习教育情况纳入各级党组织党建工作考核的重要内容，每年结合总结、述职进行检查和评估，作为评判党</w:t>
      </w:r>
      <w:r w:rsidRPr="00243767">
        <w:rPr>
          <w:rFonts w:ascii="宋体" w:cs="宋体" w:hint="eastAsia"/>
          <w:sz w:val="28"/>
          <w:szCs w:val="28"/>
        </w:rPr>
        <w:lastRenderedPageBreak/>
        <w:t>组织和党组织书记履行管党治党责任情况的重要依据，注重从党支部工作成效和党员作用发挥看效果、让党员群众作评价。要及时总结交流新鲜经验，发现和解决存在问题。对工作落实不力、搞形式走过场的，要严肃批评、追责问责。</w:t>
      </w:r>
    </w:p>
    <w:p w:rsidR="003D5AD1" w:rsidRPr="00243767" w:rsidRDefault="00243767" w:rsidP="00243767">
      <w:pPr>
        <w:spacing w:line="520" w:lineRule="exact"/>
        <w:rPr>
          <w:rFonts w:ascii="宋体"/>
          <w:sz w:val="28"/>
          <w:szCs w:val="28"/>
        </w:rPr>
      </w:pPr>
      <w:r>
        <w:rPr>
          <w:rFonts w:ascii="宋体"/>
          <w:sz w:val="28"/>
          <w:szCs w:val="28"/>
        </w:rPr>
        <w:br w:type="page"/>
      </w:r>
    </w:p>
    <w:p w:rsidR="003D5AD1" w:rsidRPr="00243767" w:rsidRDefault="003D5AD1" w:rsidP="00243767">
      <w:pPr>
        <w:spacing w:line="520" w:lineRule="exact"/>
        <w:jc w:val="center"/>
        <w:rPr>
          <w:rFonts w:ascii="宋体"/>
          <w:b/>
          <w:bCs/>
          <w:sz w:val="28"/>
          <w:szCs w:val="28"/>
        </w:rPr>
      </w:pPr>
      <w:r w:rsidRPr="00243767">
        <w:rPr>
          <w:rFonts w:ascii="宋体" w:cs="宋体" w:hint="eastAsia"/>
          <w:b/>
          <w:bCs/>
          <w:sz w:val="28"/>
          <w:szCs w:val="28"/>
        </w:rPr>
        <w:t>全面从严治党的战略性基础性工程</w:t>
      </w:r>
    </w:p>
    <w:p w:rsidR="003D5AD1" w:rsidRPr="00243767" w:rsidRDefault="003D5AD1" w:rsidP="00243767">
      <w:pPr>
        <w:spacing w:line="520" w:lineRule="exact"/>
        <w:ind w:firstLineChars="1800" w:firstLine="5040"/>
        <w:rPr>
          <w:rFonts w:ascii="宋体"/>
          <w:sz w:val="28"/>
          <w:szCs w:val="28"/>
        </w:rPr>
      </w:pPr>
      <w:r w:rsidRPr="00243767">
        <w:rPr>
          <w:rFonts w:ascii="宋体"/>
          <w:sz w:val="28"/>
          <w:szCs w:val="28"/>
        </w:rPr>
        <w:t>——</w:t>
      </w:r>
      <w:r w:rsidRPr="00243767">
        <w:rPr>
          <w:rFonts w:ascii="宋体" w:cs="宋体" w:hint="eastAsia"/>
          <w:sz w:val="28"/>
          <w:szCs w:val="28"/>
        </w:rPr>
        <w:t>论推进“两学一做”学习教育常态化制度化</w:t>
      </w:r>
    </w:p>
    <w:p w:rsidR="003D5AD1" w:rsidRPr="00243767" w:rsidRDefault="003D5AD1" w:rsidP="00243767">
      <w:pPr>
        <w:spacing w:line="520" w:lineRule="exact"/>
        <w:ind w:firstLineChars="200" w:firstLine="560"/>
        <w:rPr>
          <w:rFonts w:ascii="宋体"/>
          <w:sz w:val="28"/>
          <w:szCs w:val="28"/>
        </w:rPr>
      </w:pPr>
      <w:r w:rsidRPr="00243767">
        <w:rPr>
          <w:rFonts w:ascii="宋体" w:cs="宋体" w:hint="eastAsia"/>
          <w:sz w:val="28"/>
          <w:szCs w:val="28"/>
        </w:rPr>
        <w:t>近日，中共中央办公厅印发了《关于推进“两学一做”学习教育常态化制度化的意见》，明确了“两学一做”学习教育常态化制度化的目标任务、基本要求和工作举措。这是党中央着眼加强思想教育和理论武装、推动全面从严治党向纵深发展作出的重要决策部署。</w:t>
      </w:r>
    </w:p>
    <w:p w:rsidR="003D5AD1" w:rsidRPr="00243767" w:rsidRDefault="003D5AD1" w:rsidP="00243767">
      <w:pPr>
        <w:spacing w:line="520" w:lineRule="exact"/>
        <w:ind w:firstLineChars="200" w:firstLine="560"/>
        <w:rPr>
          <w:rFonts w:ascii="宋体"/>
          <w:sz w:val="28"/>
          <w:szCs w:val="28"/>
        </w:rPr>
      </w:pPr>
      <w:r w:rsidRPr="00243767">
        <w:rPr>
          <w:rFonts w:ascii="宋体" w:cs="宋体"/>
          <w:sz w:val="28"/>
          <w:szCs w:val="28"/>
        </w:rPr>
        <w:t>2016</w:t>
      </w:r>
      <w:r w:rsidRPr="00243767">
        <w:rPr>
          <w:rFonts w:ascii="宋体" w:cs="宋体" w:hint="eastAsia"/>
          <w:sz w:val="28"/>
          <w:szCs w:val="28"/>
        </w:rPr>
        <w:t>年在全体党员中开展的“两学一做”学习教育，是继党的群众路线教育实践活动、“三严三实”专题教育之后深化全面从严治党的又一成功实践。一年来，在党中央坚强领导下，各级党组织共同努力，坚持全覆盖、常态化、重创新、求实效，扎实有序开展学习教育，取得重要进展和明显成效，推动了党内教育从“关键少数”向广大党员拓展、从集中性教育向经常性教育延伸。各方面普遍反映，要把“两学一做”作为党员、干部的“必修课”和党内教育的好载体，持之以恒、久久为功地抓下去。</w:t>
      </w:r>
    </w:p>
    <w:p w:rsidR="003D5AD1" w:rsidRPr="00243767" w:rsidRDefault="003D5AD1" w:rsidP="00243767">
      <w:pPr>
        <w:spacing w:line="520" w:lineRule="exact"/>
        <w:ind w:firstLineChars="200" w:firstLine="560"/>
        <w:rPr>
          <w:rFonts w:ascii="宋体"/>
          <w:sz w:val="28"/>
          <w:szCs w:val="28"/>
        </w:rPr>
      </w:pPr>
      <w:r w:rsidRPr="00243767">
        <w:rPr>
          <w:rFonts w:ascii="宋体" w:cs="宋体" w:hint="eastAsia"/>
          <w:sz w:val="28"/>
          <w:szCs w:val="28"/>
        </w:rPr>
        <w:t>推进“两学一做”学习教育常态化制度化，是新形势下坚持思想建党、组织建党和制度治党紧密结合的有力抓手，是严格党内政治生活、加强党的思想政治建设的有效途径，对于进一步用习近平总书记系列重要讲话精神武装全党，确保全党更加紧密地团结在以习近平同志为核心的党中央周围，不断开创中国特色社会主义事业新局面，具有重大而深远的意义。</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把思想教育作为第一位任务。</w:t>
      </w:r>
      <w:r w:rsidRPr="00243767">
        <w:rPr>
          <w:rFonts w:ascii="宋体" w:cs="宋体" w:hint="eastAsia"/>
          <w:sz w:val="28"/>
          <w:szCs w:val="28"/>
        </w:rPr>
        <w:t>推进“两学一做”学习教育常态化制度化，最根本的是坚持不懈用习近平总书记系列重要讲话精神武装头脑、指导实践、推动工作、规范行为。只有坚持读原著、学原文、悟原理，坚持学而信、学而思、学而行，才能不断增进对习近平总书记系列重要讲话精神和治国理政新理念新思想新战略的真理认同和</w:t>
      </w:r>
      <w:r w:rsidRPr="00243767">
        <w:rPr>
          <w:rFonts w:ascii="宋体" w:cs="宋体" w:hint="eastAsia"/>
          <w:sz w:val="28"/>
          <w:szCs w:val="28"/>
        </w:rPr>
        <w:lastRenderedPageBreak/>
        <w:t>实践认同，不断增强政治意识、大局意识、核心意识、看齐意识，筑牢维护习近平总书记核心地位、维护党中央权威的思想根基。这就要求持续深入学习党章党规，践行党内政治生活准则、党内监督条例和廉洁自律准则等党内法规要求，自觉把讲政治贯穿于党性锻炼的全过程，弘扬共产党人价值观，补精神之钙，铸党性之魂，稳思想之舵。</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坚持“学”“做”结合。</w:t>
      </w:r>
      <w:r w:rsidRPr="00243767">
        <w:rPr>
          <w:rFonts w:ascii="宋体" w:cs="宋体" w:hint="eastAsia"/>
          <w:sz w:val="28"/>
          <w:szCs w:val="28"/>
        </w:rPr>
        <w:t>每名党员、干部都要发扬自我革命精神，对照党章党规，对照系列讲话，对照先进典型，按照“四讲四有”标准，紧密联系思想工作实际，经常进行“党性体检”，有什么问题解决什么问题，什么问题突出重点解决什么问题，不断改造自己，提高思想政治觉悟。同时，应发挥学习教育牵引作用，聚焦基层党建工作短板，着力解决突出问题，集中力量攻坚克难，推动基层组织建设全面进步全面过硬。</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抓住“关键少数”、抓实基层支部。</w:t>
      </w:r>
      <w:r w:rsidRPr="00243767">
        <w:rPr>
          <w:rFonts w:ascii="宋体" w:cs="宋体" w:hint="eastAsia"/>
          <w:sz w:val="28"/>
          <w:szCs w:val="28"/>
        </w:rPr>
        <w:t>推进“两学一做”学习教育常态化制度化，首先从领导机关领导干部抓起，以上率下、层层推动，抓到支部、落到实处，把学党章党规、学系列讲话作为党委（党组）理论学习中心组学习的主要内容，纳入党支部“三会一课”等基本制度，以制度化保障常态化。领导干部要静下心来深学细悟、长期坚持，带动广大党员养成学习习惯、增强学习自觉。各级党委（党组）要切实履行主体责任，加强分类指导，选树先进典型，搞好检查评估，确保“两学一做”学习教育融入日常、抓在经常。（来源：人民日报）</w:t>
      </w:r>
    </w:p>
    <w:p w:rsidR="003D5AD1" w:rsidRPr="00243767" w:rsidRDefault="003D5AD1" w:rsidP="00243767">
      <w:pPr>
        <w:spacing w:line="520" w:lineRule="exact"/>
        <w:jc w:val="center"/>
        <w:rPr>
          <w:rFonts w:ascii="宋体"/>
          <w:sz w:val="28"/>
          <w:szCs w:val="28"/>
        </w:rPr>
      </w:pPr>
      <w:r w:rsidRPr="00243767">
        <w:rPr>
          <w:rFonts w:ascii="宋体"/>
          <w:sz w:val="28"/>
          <w:szCs w:val="28"/>
        </w:rPr>
        <w:br w:type="page"/>
      </w:r>
      <w:r w:rsidRPr="00243767">
        <w:rPr>
          <w:rFonts w:ascii="宋体" w:cs="宋体" w:hint="eastAsia"/>
          <w:b/>
          <w:bCs/>
          <w:sz w:val="28"/>
          <w:szCs w:val="28"/>
        </w:rPr>
        <w:lastRenderedPageBreak/>
        <w:t>王正谱：推进“两学一做”学习教育常态化制度化</w:t>
      </w:r>
    </w:p>
    <w:p w:rsidR="003D5AD1" w:rsidRPr="00243767" w:rsidRDefault="003D5AD1" w:rsidP="00243767">
      <w:pPr>
        <w:spacing w:line="520" w:lineRule="exact"/>
        <w:ind w:firstLineChars="200" w:firstLine="560"/>
        <w:rPr>
          <w:rFonts w:ascii="宋体"/>
          <w:sz w:val="28"/>
          <w:szCs w:val="28"/>
        </w:rPr>
      </w:pPr>
      <w:r w:rsidRPr="00243767">
        <w:rPr>
          <w:rFonts w:ascii="宋体" w:cs="宋体" w:hint="eastAsia"/>
          <w:sz w:val="28"/>
          <w:szCs w:val="28"/>
        </w:rPr>
        <w:t>习近平总书记强调，部署“两学一做”学习教育，就是要推动党内教育从“关键少数”向广大党员拓展，从集中性教育向经常性教育延伸。一年来的实践证明，开展“两学一做”学习教育是新形势下加强思想政治建设的生动实践，必须坚持不懈地抓下去，推进学习教育常态化制度化。各级党组织要增强政治自觉和行动自觉，扎实深入地把“两学一做”学习教育融入日常、抓在经常，把全面从严治党落实到每个支部、每名党员，永葆党的先进性和纯洁性。</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在打牢“学”的基础上实现常态化制度化。</w:t>
      </w:r>
      <w:r w:rsidRPr="00243767">
        <w:rPr>
          <w:rFonts w:ascii="宋体" w:cs="宋体" w:hint="eastAsia"/>
          <w:sz w:val="28"/>
          <w:szCs w:val="28"/>
        </w:rPr>
        <w:t>“学”是学习教育的基础和前提，真学真懂才能真信真做。学党章党规、学系列讲话，是管根本、管长远的，是改造党员干部主观世界的根本途径，是每名党员干部须臾不可放松的必修课。要深入学习党章党规党纪，深入学习党的十八届六中全会通过的《关于新形势下党内政治生活的若干准则》和《中国共产党党内监督条例》，牢记严格党内政治生活、加强党内监督的各项规定要求，使之成为规范党员干部言行的硬约束。习近平总书记系列重要讲话是马克思主义中国化的最新理论成果，要教育引导党员干部深入学、反复学，掌握蕴含其中的治国理政新理念新思想新战略，掌握贯穿其中的马克思主义立场观点方法。特别要联系辽宁实际，持续深入学习贯彻习近平总书记关于“讲诚信、懂规矩、守纪律”的重要论述、关于辽宁拉票贿选案查处的重要讲话和指示批示精神，深刻总结反思、认真吸取教训，以案为鉴、警钟长鸣，不断净化和营造良好政治生态；持续深入学习习近平总书记对东北、辽宁振兴发展的重要指示精神，把着力完善体制机制、着力推进结构调整、着力鼓励创新创业、着力保障和改善民生这“四个着力”转化为加快振兴发展的具体思路，转化为推动全面建成小康社会的自觉行动。在探索建立常态化学习机制的过程中，我们制定了“学党章党规基本知识、系列讲话重要精神”考核测试制度，组织拟任市厅级领导干部人</w:t>
      </w:r>
      <w:r w:rsidRPr="00243767">
        <w:rPr>
          <w:rFonts w:ascii="宋体" w:cs="宋体" w:hint="eastAsia"/>
          <w:sz w:val="28"/>
          <w:szCs w:val="28"/>
        </w:rPr>
        <w:lastRenderedPageBreak/>
        <w:t>选参加测试，起到了很好的示范引领作用。要继续坚持这一制度，引导党员干部坚持不懈筑牢信仰之基、补足精神之钙、把稳思想之舵。</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在推进“做”这个关键上实现常态化制度化。</w:t>
      </w:r>
      <w:r w:rsidRPr="00243767">
        <w:rPr>
          <w:rFonts w:ascii="宋体" w:cs="宋体" w:hint="eastAsia"/>
          <w:sz w:val="28"/>
          <w:szCs w:val="28"/>
        </w:rPr>
        <w:t>“做”是学习教育的着眼点和落脚点。要按照全覆盖、常态化、重创新、求实效的要求，引导党员干部学思践悟，内化于心、外化于行，做到政治合格、执行纪律合格、品德合格、发挥作用合格。要引导党员始终做政治上的明白人，增强“四个意识”特别是核心意识、看齐意识，坚持以党的旗帜为旗帜、以党的方向为方向、以党的意志为意志，坚决维护以习近平同志为核心的党中央权威和集中统一领导。引导党员守住政治纪律和政治规矩的红线，在党的指导思想、路线方针政策以及关系全局的重大原则问题上，脑子特别清醒、眼睛特别明亮、立场特别坚定。引导党员在严格的党内政治生活中淬炼党性，经常查找和切实解决党的意识不强、组织观念不强、发挥作用不够等问题。要引导党员加强党内政治文化修养，倡导和弘扬忠诚老实、光明坦荡、公道正派、实事求是、艰苦奋斗、清正廉洁的价值观，旗帜鲜明抵制和反对关系学、厚黑学、官场术、“潜规则”等庸俗腐朽的政治文化，正确处理公与私、真与假、荣与辱、正与邪、亲与清等关系，让党内关系回归正常化、纯洁化。引导党员立足岗位作贡献，深入推进“立足岗位当先锋、推动振兴作贡献”活动，勇于担当，奋发有为，在振兴发展的主战场上担当作为、建功立业。</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在发挥党支部主体作用上实现常态化制度化。</w:t>
      </w:r>
      <w:r w:rsidRPr="00243767">
        <w:rPr>
          <w:rFonts w:ascii="宋体" w:cs="宋体" w:hint="eastAsia"/>
          <w:sz w:val="28"/>
          <w:szCs w:val="28"/>
        </w:rPr>
        <w:t>党支部是党的全部工作和战斗力的基础。推进“两学一做”学习教育常态化制度化，必须树立党的一切工作落到支部的鲜明导向，指导党支部履行好党章规定的职责任务，担负起从严教育管理党员的主体责任。要把党支部建设作为最重要的基本建设，按照组织健全、制度完善、运行规范、活动经常、档案齐备、作用突出的要求，下大力气推进党支部规范化建设，把思想政治工作落到支部、把从严教育管理党员落到支部、把群</w:t>
      </w:r>
      <w:r w:rsidRPr="00243767">
        <w:rPr>
          <w:rFonts w:ascii="宋体" w:cs="宋体" w:hint="eastAsia"/>
          <w:sz w:val="28"/>
          <w:szCs w:val="28"/>
        </w:rPr>
        <w:lastRenderedPageBreak/>
        <w:t>众工作落到支部，使党支部成为教育党员的学校、团结群众的核心、攻坚克难的堡垒。按照党性强、能力强、改革意识强、服务意识强、敢于担当的要求，选好配强党支部书记。抓住继承和创新这两个关键，既正本清源、回归党内政治生活传统，又与时俱进、创新党的组织生活的内容形式、途径办法，在健全基本制度、推动制度执行上下功夫，强化“三会一课”的教育功能，创新支部主题党日、党员活动日、微党课、情景互动式党课、网络教育等方式方法，搭建党员政治学习的阵地、思想交流的平台、党性锻炼的熔炉。</w:t>
      </w:r>
    </w:p>
    <w:p w:rsidR="003D5AD1" w:rsidRPr="00243767" w:rsidRDefault="003D5AD1" w:rsidP="00243767">
      <w:pPr>
        <w:spacing w:line="520" w:lineRule="exact"/>
        <w:ind w:firstLineChars="200" w:firstLine="562"/>
        <w:rPr>
          <w:rFonts w:ascii="宋体"/>
          <w:sz w:val="28"/>
          <w:szCs w:val="28"/>
        </w:rPr>
      </w:pPr>
      <w:r w:rsidRPr="00243767">
        <w:rPr>
          <w:rFonts w:ascii="宋体" w:cs="宋体" w:hint="eastAsia"/>
          <w:b/>
          <w:bCs/>
          <w:sz w:val="28"/>
          <w:szCs w:val="28"/>
        </w:rPr>
        <w:t>在抓住“关键少数”上实现常态化制度化。</w:t>
      </w:r>
      <w:r w:rsidRPr="00243767">
        <w:rPr>
          <w:rFonts w:ascii="宋体" w:cs="宋体" w:hint="eastAsia"/>
          <w:sz w:val="28"/>
          <w:szCs w:val="28"/>
        </w:rPr>
        <w:t>领导干部特别是高级干部地位特殊、职责特殊、影响特殊，在推进党和国家各项事业，管好班子、带好队伍方面起着关键作用。习近平总书记多次强调，要突出抓好领导干部特别是高级干部这个重点。要教育党员领导干部增强自律意识、标杆意识、表率意识，走在前列、干在实处，带头深学实学，坚持不懈强化理论武装，毫不放松加强党性教育，持之以恒加强道德教育。坚持和完善党员领导干部讲党课制度，不仅自身要学得好，还要带动党员干部学得好。强化普通党员意识，坚持和落实双重组织生活、“三会一课”等制度。带头多用常用、用好用够批评和自我批评武器，抓早抓小、见人见事，使红脸出汗成为常态。自觉接受监督，养成在监督下履职尽责的习惯，始终做到自身硬、自身清、自身正。（来源：《求是》）</w:t>
      </w:r>
    </w:p>
    <w:sectPr w:rsidR="003D5AD1" w:rsidRPr="00243767" w:rsidSect="00043F7E">
      <w:headerReference w:type="default" r:id="rId7"/>
      <w:footerReference w:type="default" r:id="rId8"/>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C64" w:rsidRDefault="00657C64">
      <w:r>
        <w:separator/>
      </w:r>
    </w:p>
  </w:endnote>
  <w:endnote w:type="continuationSeparator" w:id="1">
    <w:p w:rsidR="00657C64" w:rsidRDefault="00657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D1" w:rsidRDefault="00040E2A" w:rsidP="00712E3C">
    <w:pPr>
      <w:pStyle w:val="a4"/>
      <w:framePr w:wrap="auto" w:vAnchor="text" w:hAnchor="margin" w:xAlign="center" w:y="1"/>
      <w:rPr>
        <w:rStyle w:val="a5"/>
      </w:rPr>
    </w:pPr>
    <w:r>
      <w:rPr>
        <w:rStyle w:val="a5"/>
      </w:rPr>
      <w:fldChar w:fldCharType="begin"/>
    </w:r>
    <w:r w:rsidR="003D5AD1">
      <w:rPr>
        <w:rStyle w:val="a5"/>
      </w:rPr>
      <w:instrText xml:space="preserve">PAGE  </w:instrText>
    </w:r>
    <w:r>
      <w:rPr>
        <w:rStyle w:val="a5"/>
      </w:rPr>
      <w:fldChar w:fldCharType="separate"/>
    </w:r>
    <w:r w:rsidR="00D77F12">
      <w:rPr>
        <w:rStyle w:val="a5"/>
        <w:noProof/>
      </w:rPr>
      <w:t>1</w:t>
    </w:r>
    <w:r>
      <w:rPr>
        <w:rStyle w:val="a5"/>
      </w:rPr>
      <w:fldChar w:fldCharType="end"/>
    </w:r>
  </w:p>
  <w:p w:rsidR="003D5AD1" w:rsidRDefault="003D5A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C64" w:rsidRDefault="00657C64">
      <w:r>
        <w:separator/>
      </w:r>
    </w:p>
  </w:footnote>
  <w:footnote w:type="continuationSeparator" w:id="1">
    <w:p w:rsidR="00657C64" w:rsidRDefault="00657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D1" w:rsidRDefault="003D5AD1" w:rsidP="00FF691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80982"/>
    <w:multiLevelType w:val="hybridMultilevel"/>
    <w:tmpl w:val="FD0C4288"/>
    <w:lvl w:ilvl="0" w:tplc="AD0A07D6">
      <w:start w:val="1"/>
      <w:numFmt w:val="japaneseCounting"/>
      <w:lvlText w:val="%1、"/>
      <w:lvlJc w:val="left"/>
      <w:pPr>
        <w:tabs>
          <w:tab w:val="num" w:pos="720"/>
        </w:tabs>
        <w:ind w:left="720" w:hanging="72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DDB"/>
    <w:rsid w:val="00005199"/>
    <w:rsid w:val="00007A14"/>
    <w:rsid w:val="00007D86"/>
    <w:rsid w:val="0001495D"/>
    <w:rsid w:val="00015F83"/>
    <w:rsid w:val="00016203"/>
    <w:rsid w:val="00021877"/>
    <w:rsid w:val="0002332D"/>
    <w:rsid w:val="00040154"/>
    <w:rsid w:val="00040E2A"/>
    <w:rsid w:val="00043F7E"/>
    <w:rsid w:val="0004475D"/>
    <w:rsid w:val="00045FA4"/>
    <w:rsid w:val="00055062"/>
    <w:rsid w:val="00063A52"/>
    <w:rsid w:val="0008065D"/>
    <w:rsid w:val="00084F90"/>
    <w:rsid w:val="000872AF"/>
    <w:rsid w:val="000B4F24"/>
    <w:rsid w:val="000B5ED8"/>
    <w:rsid w:val="000B641C"/>
    <w:rsid w:val="000C5386"/>
    <w:rsid w:val="000D4597"/>
    <w:rsid w:val="000D5AD2"/>
    <w:rsid w:val="000D73B1"/>
    <w:rsid w:val="000E7062"/>
    <w:rsid w:val="000F2E0E"/>
    <w:rsid w:val="00102889"/>
    <w:rsid w:val="001109FC"/>
    <w:rsid w:val="001279C0"/>
    <w:rsid w:val="0013503D"/>
    <w:rsid w:val="00140D8A"/>
    <w:rsid w:val="001414D0"/>
    <w:rsid w:val="0015177F"/>
    <w:rsid w:val="0017585D"/>
    <w:rsid w:val="001A03B5"/>
    <w:rsid w:val="001A0DFD"/>
    <w:rsid w:val="001A6DE3"/>
    <w:rsid w:val="001E1905"/>
    <w:rsid w:val="001E29E6"/>
    <w:rsid w:val="001F36BF"/>
    <w:rsid w:val="001F4159"/>
    <w:rsid w:val="001F6B05"/>
    <w:rsid w:val="00202C62"/>
    <w:rsid w:val="002151EC"/>
    <w:rsid w:val="0021799D"/>
    <w:rsid w:val="00237A1B"/>
    <w:rsid w:val="00243767"/>
    <w:rsid w:val="002626A4"/>
    <w:rsid w:val="0027155C"/>
    <w:rsid w:val="0027437D"/>
    <w:rsid w:val="002A0F3C"/>
    <w:rsid w:val="002A55A8"/>
    <w:rsid w:val="002B78F6"/>
    <w:rsid w:val="002B7EE8"/>
    <w:rsid w:val="002C2D8E"/>
    <w:rsid w:val="002C34D5"/>
    <w:rsid w:val="002D08B4"/>
    <w:rsid w:val="002E0620"/>
    <w:rsid w:val="002E460D"/>
    <w:rsid w:val="002E6086"/>
    <w:rsid w:val="002E6C84"/>
    <w:rsid w:val="002E754D"/>
    <w:rsid w:val="00301A54"/>
    <w:rsid w:val="00314201"/>
    <w:rsid w:val="00320C90"/>
    <w:rsid w:val="003326D3"/>
    <w:rsid w:val="003414D1"/>
    <w:rsid w:val="00342646"/>
    <w:rsid w:val="00347493"/>
    <w:rsid w:val="00372A4C"/>
    <w:rsid w:val="0037672B"/>
    <w:rsid w:val="00380BC4"/>
    <w:rsid w:val="0039600C"/>
    <w:rsid w:val="003C28C7"/>
    <w:rsid w:val="003D1F2A"/>
    <w:rsid w:val="003D5AD1"/>
    <w:rsid w:val="003E6DEA"/>
    <w:rsid w:val="003F228F"/>
    <w:rsid w:val="003F7778"/>
    <w:rsid w:val="0040449C"/>
    <w:rsid w:val="004128F5"/>
    <w:rsid w:val="004159E5"/>
    <w:rsid w:val="00466C5E"/>
    <w:rsid w:val="004801B5"/>
    <w:rsid w:val="00487C09"/>
    <w:rsid w:val="00491E32"/>
    <w:rsid w:val="004A5C7F"/>
    <w:rsid w:val="004B2A29"/>
    <w:rsid w:val="004C0F01"/>
    <w:rsid w:val="004D1033"/>
    <w:rsid w:val="004D2457"/>
    <w:rsid w:val="004E4A2A"/>
    <w:rsid w:val="004F0145"/>
    <w:rsid w:val="004F0D8E"/>
    <w:rsid w:val="004F24E4"/>
    <w:rsid w:val="00501594"/>
    <w:rsid w:val="005179E5"/>
    <w:rsid w:val="00525BCB"/>
    <w:rsid w:val="00530635"/>
    <w:rsid w:val="00530E6C"/>
    <w:rsid w:val="0055140A"/>
    <w:rsid w:val="00552A4D"/>
    <w:rsid w:val="00554DFE"/>
    <w:rsid w:val="005727E6"/>
    <w:rsid w:val="00593A01"/>
    <w:rsid w:val="00595C4B"/>
    <w:rsid w:val="005C3DE2"/>
    <w:rsid w:val="005C5C3F"/>
    <w:rsid w:val="005E25D9"/>
    <w:rsid w:val="005E7755"/>
    <w:rsid w:val="0060687F"/>
    <w:rsid w:val="0064217B"/>
    <w:rsid w:val="00642C79"/>
    <w:rsid w:val="00643BEE"/>
    <w:rsid w:val="00644A86"/>
    <w:rsid w:val="00657C64"/>
    <w:rsid w:val="00661A08"/>
    <w:rsid w:val="00664F2F"/>
    <w:rsid w:val="00671A82"/>
    <w:rsid w:val="0068056A"/>
    <w:rsid w:val="00694FA1"/>
    <w:rsid w:val="006A11F8"/>
    <w:rsid w:val="006A2A47"/>
    <w:rsid w:val="006B224E"/>
    <w:rsid w:val="006B4865"/>
    <w:rsid w:val="006C10CF"/>
    <w:rsid w:val="006C24BC"/>
    <w:rsid w:val="006E3BE6"/>
    <w:rsid w:val="006F5014"/>
    <w:rsid w:val="006F73EA"/>
    <w:rsid w:val="00702AE4"/>
    <w:rsid w:val="00707D7C"/>
    <w:rsid w:val="00712E3C"/>
    <w:rsid w:val="007276CF"/>
    <w:rsid w:val="00741CB0"/>
    <w:rsid w:val="00745A96"/>
    <w:rsid w:val="00757F34"/>
    <w:rsid w:val="00764C02"/>
    <w:rsid w:val="00772202"/>
    <w:rsid w:val="00773927"/>
    <w:rsid w:val="00775C1B"/>
    <w:rsid w:val="00783260"/>
    <w:rsid w:val="007E5A7B"/>
    <w:rsid w:val="007E77FA"/>
    <w:rsid w:val="00803218"/>
    <w:rsid w:val="008103A3"/>
    <w:rsid w:val="00815F52"/>
    <w:rsid w:val="00816B70"/>
    <w:rsid w:val="00821FF8"/>
    <w:rsid w:val="00825ADA"/>
    <w:rsid w:val="008301F7"/>
    <w:rsid w:val="008440D1"/>
    <w:rsid w:val="00845BA0"/>
    <w:rsid w:val="0085428F"/>
    <w:rsid w:val="008577CE"/>
    <w:rsid w:val="00857A31"/>
    <w:rsid w:val="00861E30"/>
    <w:rsid w:val="00872349"/>
    <w:rsid w:val="008A40E1"/>
    <w:rsid w:val="008A5A37"/>
    <w:rsid w:val="008B2BC4"/>
    <w:rsid w:val="008D0F8A"/>
    <w:rsid w:val="008D1638"/>
    <w:rsid w:val="008E5940"/>
    <w:rsid w:val="008F0763"/>
    <w:rsid w:val="00920A1A"/>
    <w:rsid w:val="00945787"/>
    <w:rsid w:val="00952D32"/>
    <w:rsid w:val="009532D2"/>
    <w:rsid w:val="009541E8"/>
    <w:rsid w:val="009545E3"/>
    <w:rsid w:val="009668B1"/>
    <w:rsid w:val="00981802"/>
    <w:rsid w:val="009953B3"/>
    <w:rsid w:val="009A58EE"/>
    <w:rsid w:val="009A7F52"/>
    <w:rsid w:val="009B0810"/>
    <w:rsid w:val="009B429D"/>
    <w:rsid w:val="009C57BE"/>
    <w:rsid w:val="009F3FCA"/>
    <w:rsid w:val="00A037C4"/>
    <w:rsid w:val="00A215DA"/>
    <w:rsid w:val="00A577E3"/>
    <w:rsid w:val="00AA6577"/>
    <w:rsid w:val="00AA7517"/>
    <w:rsid w:val="00AC0B6A"/>
    <w:rsid w:val="00AC1394"/>
    <w:rsid w:val="00AD1161"/>
    <w:rsid w:val="00AD57AA"/>
    <w:rsid w:val="00B12B42"/>
    <w:rsid w:val="00B1387F"/>
    <w:rsid w:val="00B27569"/>
    <w:rsid w:val="00B34EFF"/>
    <w:rsid w:val="00B438C2"/>
    <w:rsid w:val="00B46D4A"/>
    <w:rsid w:val="00B46E6F"/>
    <w:rsid w:val="00B87FBA"/>
    <w:rsid w:val="00B92B17"/>
    <w:rsid w:val="00BA2717"/>
    <w:rsid w:val="00BB5CE4"/>
    <w:rsid w:val="00BC0503"/>
    <w:rsid w:val="00BC11E7"/>
    <w:rsid w:val="00BC751D"/>
    <w:rsid w:val="00BC76B4"/>
    <w:rsid w:val="00BD3498"/>
    <w:rsid w:val="00BE3F30"/>
    <w:rsid w:val="00BF4B03"/>
    <w:rsid w:val="00C25477"/>
    <w:rsid w:val="00C314C9"/>
    <w:rsid w:val="00C31A4F"/>
    <w:rsid w:val="00C53C70"/>
    <w:rsid w:val="00C56F84"/>
    <w:rsid w:val="00C7300A"/>
    <w:rsid w:val="00C73CE7"/>
    <w:rsid w:val="00C76C03"/>
    <w:rsid w:val="00C86778"/>
    <w:rsid w:val="00C955BB"/>
    <w:rsid w:val="00CA5C00"/>
    <w:rsid w:val="00CB587A"/>
    <w:rsid w:val="00CB6A06"/>
    <w:rsid w:val="00CD2DDB"/>
    <w:rsid w:val="00CD45DC"/>
    <w:rsid w:val="00CD5199"/>
    <w:rsid w:val="00CD74F8"/>
    <w:rsid w:val="00CE2B43"/>
    <w:rsid w:val="00CF0CEA"/>
    <w:rsid w:val="00CF2B60"/>
    <w:rsid w:val="00CF5D88"/>
    <w:rsid w:val="00D05241"/>
    <w:rsid w:val="00D104FD"/>
    <w:rsid w:val="00D2652A"/>
    <w:rsid w:val="00D32E77"/>
    <w:rsid w:val="00D42F39"/>
    <w:rsid w:val="00D575C2"/>
    <w:rsid w:val="00D77F12"/>
    <w:rsid w:val="00DA6DCD"/>
    <w:rsid w:val="00DB0956"/>
    <w:rsid w:val="00DD79DA"/>
    <w:rsid w:val="00DF12C0"/>
    <w:rsid w:val="00DF7C84"/>
    <w:rsid w:val="00E04554"/>
    <w:rsid w:val="00E04F7C"/>
    <w:rsid w:val="00E2786F"/>
    <w:rsid w:val="00E3099E"/>
    <w:rsid w:val="00E328FF"/>
    <w:rsid w:val="00E452B8"/>
    <w:rsid w:val="00E613B8"/>
    <w:rsid w:val="00E77C9B"/>
    <w:rsid w:val="00E86837"/>
    <w:rsid w:val="00EA44DE"/>
    <w:rsid w:val="00EB7146"/>
    <w:rsid w:val="00EC60B8"/>
    <w:rsid w:val="00EC6F91"/>
    <w:rsid w:val="00ED17C8"/>
    <w:rsid w:val="00ED7E01"/>
    <w:rsid w:val="00EF346B"/>
    <w:rsid w:val="00F25494"/>
    <w:rsid w:val="00F36A95"/>
    <w:rsid w:val="00F41488"/>
    <w:rsid w:val="00F42114"/>
    <w:rsid w:val="00F45598"/>
    <w:rsid w:val="00F54BB2"/>
    <w:rsid w:val="00F60507"/>
    <w:rsid w:val="00F62F07"/>
    <w:rsid w:val="00F74C82"/>
    <w:rsid w:val="00F751F2"/>
    <w:rsid w:val="00F76C56"/>
    <w:rsid w:val="00F91C8F"/>
    <w:rsid w:val="00F93EC6"/>
    <w:rsid w:val="00FA0045"/>
    <w:rsid w:val="00FB4EB9"/>
    <w:rsid w:val="00FC3887"/>
    <w:rsid w:val="00FD0831"/>
    <w:rsid w:val="00FF1343"/>
    <w:rsid w:val="00FF6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0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2DDB"/>
    <w:rPr>
      <w:color w:val="000000"/>
      <w:u w:val="none"/>
      <w:effect w:val="none"/>
    </w:rPr>
  </w:style>
  <w:style w:type="paragraph" w:customStyle="1" w:styleId="sou1">
    <w:name w:val="sou1"/>
    <w:basedOn w:val="a"/>
    <w:uiPriority w:val="99"/>
    <w:rsid w:val="00CD2DDB"/>
    <w:pPr>
      <w:widowControl/>
      <w:spacing w:before="100" w:beforeAutospacing="1" w:after="100" w:afterAutospacing="1"/>
      <w:jc w:val="center"/>
    </w:pPr>
    <w:rPr>
      <w:rFonts w:ascii="宋体" w:hAnsi="宋体" w:cs="宋体"/>
      <w:kern w:val="0"/>
      <w:sz w:val="24"/>
      <w:szCs w:val="24"/>
    </w:rPr>
  </w:style>
  <w:style w:type="paragraph" w:customStyle="1" w:styleId="author1">
    <w:name w:val="author1"/>
    <w:basedOn w:val="a"/>
    <w:uiPriority w:val="99"/>
    <w:rsid w:val="00CD2DDB"/>
    <w:pPr>
      <w:widowControl/>
      <w:spacing w:before="100" w:beforeAutospacing="1" w:after="100" w:afterAutospacing="1"/>
      <w:jc w:val="center"/>
    </w:pPr>
    <w:rPr>
      <w:rFonts w:ascii="宋体" w:hAnsi="宋体" w:cs="宋体"/>
      <w:kern w:val="0"/>
      <w:sz w:val="14"/>
      <w:szCs w:val="14"/>
    </w:rPr>
  </w:style>
  <w:style w:type="paragraph" w:styleId="a4">
    <w:name w:val="footer"/>
    <w:basedOn w:val="a"/>
    <w:link w:val="Char"/>
    <w:uiPriority w:val="99"/>
    <w:rsid w:val="00981802"/>
    <w:pPr>
      <w:tabs>
        <w:tab w:val="center" w:pos="4153"/>
        <w:tab w:val="right" w:pos="8306"/>
      </w:tabs>
      <w:snapToGrid w:val="0"/>
      <w:jc w:val="left"/>
    </w:pPr>
    <w:rPr>
      <w:kern w:val="0"/>
      <w:sz w:val="18"/>
      <w:szCs w:val="18"/>
    </w:rPr>
  </w:style>
  <w:style w:type="character" w:customStyle="1" w:styleId="Char">
    <w:name w:val="页脚 Char"/>
    <w:link w:val="a4"/>
    <w:uiPriority w:val="99"/>
    <w:semiHidden/>
    <w:locked/>
    <w:rsid w:val="00314201"/>
    <w:rPr>
      <w:sz w:val="18"/>
      <w:szCs w:val="18"/>
    </w:rPr>
  </w:style>
  <w:style w:type="character" w:styleId="a5">
    <w:name w:val="page number"/>
    <w:basedOn w:val="a0"/>
    <w:uiPriority w:val="99"/>
    <w:rsid w:val="00981802"/>
  </w:style>
  <w:style w:type="paragraph" w:styleId="a6">
    <w:name w:val="Normal (Web)"/>
    <w:basedOn w:val="a"/>
    <w:uiPriority w:val="99"/>
    <w:rsid w:val="00707D7C"/>
    <w:pPr>
      <w:widowControl/>
      <w:spacing w:before="100" w:beforeAutospacing="1" w:after="100" w:afterAutospacing="1" w:line="200" w:lineRule="atLeast"/>
      <w:jc w:val="left"/>
    </w:pPr>
    <w:rPr>
      <w:rFonts w:ascii="宋体" w:hAnsi="宋体" w:cs="宋体"/>
      <w:kern w:val="0"/>
      <w:sz w:val="24"/>
      <w:szCs w:val="24"/>
    </w:rPr>
  </w:style>
  <w:style w:type="character" w:styleId="a7">
    <w:name w:val="Strong"/>
    <w:uiPriority w:val="99"/>
    <w:qFormat/>
    <w:rsid w:val="00707D7C"/>
    <w:rPr>
      <w:b/>
      <w:bCs/>
    </w:rPr>
  </w:style>
  <w:style w:type="paragraph" w:styleId="a8">
    <w:name w:val="header"/>
    <w:basedOn w:val="a"/>
    <w:link w:val="Char0"/>
    <w:uiPriority w:val="99"/>
    <w:rsid w:val="00AA6577"/>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8"/>
    <w:uiPriority w:val="99"/>
    <w:semiHidden/>
    <w:locked/>
    <w:rsid w:val="00314201"/>
    <w:rPr>
      <w:sz w:val="18"/>
      <w:szCs w:val="18"/>
    </w:rPr>
  </w:style>
  <w:style w:type="paragraph" w:styleId="a9">
    <w:name w:val="Title"/>
    <w:basedOn w:val="a"/>
    <w:next w:val="a"/>
    <w:link w:val="Char1"/>
    <w:uiPriority w:val="99"/>
    <w:qFormat/>
    <w:rsid w:val="009668B1"/>
    <w:pPr>
      <w:spacing w:before="240" w:after="60"/>
      <w:jc w:val="center"/>
      <w:outlineLvl w:val="0"/>
    </w:pPr>
    <w:rPr>
      <w:rFonts w:ascii="Cambria" w:hAnsi="Cambria" w:cs="Cambria"/>
      <w:b/>
      <w:bCs/>
      <w:sz w:val="32"/>
      <w:szCs w:val="32"/>
    </w:rPr>
  </w:style>
  <w:style w:type="character" w:customStyle="1" w:styleId="Char1">
    <w:name w:val="标题 Char"/>
    <w:link w:val="a9"/>
    <w:uiPriority w:val="99"/>
    <w:locked/>
    <w:rsid w:val="009668B1"/>
    <w:rPr>
      <w:rFonts w:ascii="Cambria" w:hAnsi="Cambria" w:cs="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37777738">
      <w:marLeft w:val="0"/>
      <w:marRight w:val="0"/>
      <w:marTop w:val="0"/>
      <w:marBottom w:val="0"/>
      <w:divBdr>
        <w:top w:val="none" w:sz="0" w:space="0" w:color="auto"/>
        <w:left w:val="none" w:sz="0" w:space="0" w:color="auto"/>
        <w:bottom w:val="none" w:sz="0" w:space="0" w:color="auto"/>
        <w:right w:val="none" w:sz="0" w:space="0" w:color="auto"/>
      </w:divBdr>
      <w:divsChild>
        <w:div w:id="37777740">
          <w:marLeft w:val="0"/>
          <w:marRight w:val="0"/>
          <w:marTop w:val="0"/>
          <w:marBottom w:val="0"/>
          <w:divBdr>
            <w:top w:val="none" w:sz="0" w:space="0" w:color="auto"/>
            <w:left w:val="none" w:sz="0" w:space="0" w:color="auto"/>
            <w:bottom w:val="none" w:sz="0" w:space="0" w:color="auto"/>
            <w:right w:val="none" w:sz="0" w:space="0" w:color="auto"/>
          </w:divBdr>
          <w:divsChild>
            <w:div w:id="37777745">
              <w:marLeft w:val="0"/>
              <w:marRight w:val="0"/>
              <w:marTop w:val="330"/>
              <w:marBottom w:val="0"/>
              <w:divBdr>
                <w:top w:val="none" w:sz="0" w:space="0" w:color="auto"/>
                <w:left w:val="none" w:sz="0" w:space="0" w:color="auto"/>
                <w:bottom w:val="single" w:sz="6" w:space="0" w:color="E7D6C3"/>
                <w:right w:val="none" w:sz="0" w:space="0" w:color="auto"/>
              </w:divBdr>
            </w:div>
          </w:divsChild>
        </w:div>
        <w:div w:id="37777741">
          <w:marLeft w:val="0"/>
          <w:marRight w:val="0"/>
          <w:marTop w:val="0"/>
          <w:marBottom w:val="0"/>
          <w:divBdr>
            <w:top w:val="none" w:sz="0" w:space="0" w:color="auto"/>
            <w:left w:val="none" w:sz="0" w:space="0" w:color="auto"/>
            <w:bottom w:val="none" w:sz="0" w:space="0" w:color="auto"/>
            <w:right w:val="none" w:sz="0" w:space="0" w:color="auto"/>
          </w:divBdr>
          <w:divsChild>
            <w:div w:id="37777737">
              <w:marLeft w:val="0"/>
              <w:marRight w:val="0"/>
              <w:marTop w:val="0"/>
              <w:marBottom w:val="0"/>
              <w:divBdr>
                <w:top w:val="none" w:sz="0" w:space="0" w:color="auto"/>
                <w:left w:val="none" w:sz="0" w:space="0" w:color="auto"/>
                <w:bottom w:val="none" w:sz="0" w:space="0" w:color="auto"/>
                <w:right w:val="none" w:sz="0" w:space="0" w:color="auto"/>
              </w:divBdr>
              <w:divsChild>
                <w:div w:id="3777773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37777742">
      <w:marLeft w:val="0"/>
      <w:marRight w:val="0"/>
      <w:marTop w:val="0"/>
      <w:marBottom w:val="0"/>
      <w:divBdr>
        <w:top w:val="none" w:sz="0" w:space="0" w:color="auto"/>
        <w:left w:val="none" w:sz="0" w:space="0" w:color="auto"/>
        <w:bottom w:val="none" w:sz="0" w:space="0" w:color="auto"/>
        <w:right w:val="none" w:sz="0" w:space="0" w:color="auto"/>
      </w:divBdr>
      <w:divsChild>
        <w:div w:id="37777744">
          <w:marLeft w:val="0"/>
          <w:marRight w:val="0"/>
          <w:marTop w:val="150"/>
          <w:marBottom w:val="150"/>
          <w:divBdr>
            <w:top w:val="none" w:sz="0" w:space="0" w:color="auto"/>
            <w:left w:val="none" w:sz="0" w:space="0" w:color="auto"/>
            <w:bottom w:val="none" w:sz="0" w:space="0" w:color="auto"/>
            <w:right w:val="none" w:sz="0" w:space="0" w:color="auto"/>
          </w:divBdr>
        </w:div>
      </w:divsChild>
    </w:div>
    <w:div w:id="37777743">
      <w:marLeft w:val="0"/>
      <w:marRight w:val="0"/>
      <w:marTop w:val="0"/>
      <w:marBottom w:val="0"/>
      <w:divBdr>
        <w:top w:val="none" w:sz="0" w:space="0" w:color="auto"/>
        <w:left w:val="none" w:sz="0" w:space="0" w:color="auto"/>
        <w:bottom w:val="none" w:sz="0" w:space="0" w:color="auto"/>
        <w:right w:val="none" w:sz="0" w:space="0" w:color="auto"/>
      </w:divBdr>
    </w:div>
    <w:div w:id="37777746">
      <w:marLeft w:val="0"/>
      <w:marRight w:val="0"/>
      <w:marTop w:val="0"/>
      <w:marBottom w:val="0"/>
      <w:divBdr>
        <w:top w:val="none" w:sz="0" w:space="0" w:color="auto"/>
        <w:left w:val="none" w:sz="0" w:space="0" w:color="auto"/>
        <w:bottom w:val="none" w:sz="0" w:space="0" w:color="auto"/>
        <w:right w:val="none" w:sz="0" w:space="0" w:color="auto"/>
      </w:divBdr>
      <w:divsChild>
        <w:div w:id="37777764">
          <w:marLeft w:val="0"/>
          <w:marRight w:val="0"/>
          <w:marTop w:val="0"/>
          <w:marBottom w:val="0"/>
          <w:divBdr>
            <w:top w:val="none" w:sz="0" w:space="0" w:color="auto"/>
            <w:left w:val="none" w:sz="0" w:space="0" w:color="auto"/>
            <w:bottom w:val="none" w:sz="0" w:space="0" w:color="auto"/>
            <w:right w:val="none" w:sz="0" w:space="0" w:color="auto"/>
          </w:divBdr>
          <w:divsChild>
            <w:div w:id="37777759">
              <w:marLeft w:val="0"/>
              <w:marRight w:val="0"/>
              <w:marTop w:val="0"/>
              <w:marBottom w:val="0"/>
              <w:divBdr>
                <w:top w:val="none" w:sz="0" w:space="0" w:color="auto"/>
                <w:left w:val="none" w:sz="0" w:space="0" w:color="auto"/>
                <w:bottom w:val="none" w:sz="0" w:space="0" w:color="auto"/>
                <w:right w:val="none" w:sz="0" w:space="0" w:color="auto"/>
              </w:divBdr>
              <w:divsChild>
                <w:div w:id="37777823">
                  <w:marLeft w:val="300"/>
                  <w:marRight w:val="0"/>
                  <w:marTop w:val="200"/>
                  <w:marBottom w:val="0"/>
                  <w:divBdr>
                    <w:top w:val="none" w:sz="0" w:space="0" w:color="auto"/>
                    <w:left w:val="none" w:sz="0" w:space="0" w:color="auto"/>
                    <w:bottom w:val="none" w:sz="0" w:space="0" w:color="auto"/>
                    <w:right w:val="none" w:sz="0" w:space="0" w:color="auto"/>
                  </w:divBdr>
                  <w:divsChild>
                    <w:div w:id="37777907">
                      <w:marLeft w:val="0"/>
                      <w:marRight w:val="0"/>
                      <w:marTop w:val="0"/>
                      <w:marBottom w:val="0"/>
                      <w:divBdr>
                        <w:top w:val="single" w:sz="4" w:space="0" w:color="989898"/>
                        <w:left w:val="single" w:sz="4" w:space="0" w:color="989898"/>
                        <w:bottom w:val="single" w:sz="4" w:space="0" w:color="989898"/>
                        <w:right w:val="single" w:sz="4" w:space="0" w:color="989898"/>
                      </w:divBdr>
                      <w:divsChild>
                        <w:div w:id="3777790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748">
      <w:marLeft w:val="0"/>
      <w:marRight w:val="0"/>
      <w:marTop w:val="0"/>
      <w:marBottom w:val="0"/>
      <w:divBdr>
        <w:top w:val="none" w:sz="0" w:space="0" w:color="auto"/>
        <w:left w:val="none" w:sz="0" w:space="0" w:color="auto"/>
        <w:bottom w:val="none" w:sz="0" w:space="0" w:color="auto"/>
        <w:right w:val="none" w:sz="0" w:space="0" w:color="auto"/>
      </w:divBdr>
      <w:divsChild>
        <w:div w:id="37777896">
          <w:marLeft w:val="0"/>
          <w:marRight w:val="0"/>
          <w:marTop w:val="0"/>
          <w:marBottom w:val="0"/>
          <w:divBdr>
            <w:top w:val="none" w:sz="0" w:space="0" w:color="auto"/>
            <w:left w:val="none" w:sz="0" w:space="0" w:color="auto"/>
            <w:bottom w:val="none" w:sz="0" w:space="0" w:color="auto"/>
            <w:right w:val="none" w:sz="0" w:space="0" w:color="auto"/>
          </w:divBdr>
          <w:divsChild>
            <w:div w:id="37777793">
              <w:marLeft w:val="0"/>
              <w:marRight w:val="0"/>
              <w:marTop w:val="0"/>
              <w:marBottom w:val="0"/>
              <w:divBdr>
                <w:top w:val="none" w:sz="0" w:space="0" w:color="auto"/>
                <w:left w:val="none" w:sz="0" w:space="0" w:color="auto"/>
                <w:bottom w:val="none" w:sz="0" w:space="0" w:color="auto"/>
                <w:right w:val="none" w:sz="0" w:space="0" w:color="auto"/>
              </w:divBdr>
              <w:divsChild>
                <w:div w:id="37777844">
                  <w:marLeft w:val="0"/>
                  <w:marRight w:val="0"/>
                  <w:marTop w:val="0"/>
                  <w:marBottom w:val="0"/>
                  <w:divBdr>
                    <w:top w:val="none" w:sz="0" w:space="0" w:color="auto"/>
                    <w:left w:val="none" w:sz="0" w:space="0" w:color="auto"/>
                    <w:bottom w:val="none" w:sz="0" w:space="0" w:color="auto"/>
                    <w:right w:val="none" w:sz="0" w:space="0" w:color="auto"/>
                  </w:divBdr>
                  <w:divsChild>
                    <w:div w:id="37777889">
                      <w:marLeft w:val="0"/>
                      <w:marRight w:val="0"/>
                      <w:marTop w:val="0"/>
                      <w:marBottom w:val="0"/>
                      <w:divBdr>
                        <w:top w:val="none" w:sz="0" w:space="0" w:color="auto"/>
                        <w:left w:val="none" w:sz="0" w:space="0" w:color="auto"/>
                        <w:bottom w:val="none" w:sz="0" w:space="0" w:color="auto"/>
                        <w:right w:val="none" w:sz="0" w:space="0" w:color="auto"/>
                      </w:divBdr>
                      <w:divsChild>
                        <w:div w:id="377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749">
      <w:marLeft w:val="0"/>
      <w:marRight w:val="0"/>
      <w:marTop w:val="0"/>
      <w:marBottom w:val="0"/>
      <w:divBdr>
        <w:top w:val="none" w:sz="0" w:space="0" w:color="auto"/>
        <w:left w:val="none" w:sz="0" w:space="0" w:color="auto"/>
        <w:bottom w:val="none" w:sz="0" w:space="0" w:color="auto"/>
        <w:right w:val="none" w:sz="0" w:space="0" w:color="auto"/>
      </w:divBdr>
    </w:div>
    <w:div w:id="37777751">
      <w:marLeft w:val="0"/>
      <w:marRight w:val="0"/>
      <w:marTop w:val="0"/>
      <w:marBottom w:val="0"/>
      <w:divBdr>
        <w:top w:val="none" w:sz="0" w:space="0" w:color="auto"/>
        <w:left w:val="none" w:sz="0" w:space="0" w:color="auto"/>
        <w:bottom w:val="none" w:sz="0" w:space="0" w:color="auto"/>
        <w:right w:val="none" w:sz="0" w:space="0" w:color="auto"/>
      </w:divBdr>
    </w:div>
    <w:div w:id="37777752">
      <w:marLeft w:val="0"/>
      <w:marRight w:val="0"/>
      <w:marTop w:val="0"/>
      <w:marBottom w:val="0"/>
      <w:divBdr>
        <w:top w:val="none" w:sz="0" w:space="0" w:color="auto"/>
        <w:left w:val="none" w:sz="0" w:space="0" w:color="auto"/>
        <w:bottom w:val="none" w:sz="0" w:space="0" w:color="auto"/>
        <w:right w:val="none" w:sz="0" w:space="0" w:color="auto"/>
      </w:divBdr>
    </w:div>
    <w:div w:id="37777755">
      <w:marLeft w:val="0"/>
      <w:marRight w:val="0"/>
      <w:marTop w:val="0"/>
      <w:marBottom w:val="0"/>
      <w:divBdr>
        <w:top w:val="none" w:sz="0" w:space="0" w:color="auto"/>
        <w:left w:val="none" w:sz="0" w:space="0" w:color="auto"/>
        <w:bottom w:val="none" w:sz="0" w:space="0" w:color="auto"/>
        <w:right w:val="none" w:sz="0" w:space="0" w:color="auto"/>
      </w:divBdr>
    </w:div>
    <w:div w:id="37777756">
      <w:marLeft w:val="0"/>
      <w:marRight w:val="0"/>
      <w:marTop w:val="0"/>
      <w:marBottom w:val="0"/>
      <w:divBdr>
        <w:top w:val="none" w:sz="0" w:space="0" w:color="auto"/>
        <w:left w:val="none" w:sz="0" w:space="0" w:color="auto"/>
        <w:bottom w:val="none" w:sz="0" w:space="0" w:color="auto"/>
        <w:right w:val="none" w:sz="0" w:space="0" w:color="auto"/>
      </w:divBdr>
      <w:divsChild>
        <w:div w:id="37777911">
          <w:marLeft w:val="0"/>
          <w:marRight w:val="0"/>
          <w:marTop w:val="0"/>
          <w:marBottom w:val="0"/>
          <w:divBdr>
            <w:top w:val="none" w:sz="0" w:space="0" w:color="auto"/>
            <w:left w:val="none" w:sz="0" w:space="0" w:color="auto"/>
            <w:bottom w:val="none" w:sz="0" w:space="0" w:color="auto"/>
            <w:right w:val="none" w:sz="0" w:space="0" w:color="auto"/>
          </w:divBdr>
          <w:divsChild>
            <w:div w:id="37777801">
              <w:marLeft w:val="0"/>
              <w:marRight w:val="0"/>
              <w:marTop w:val="0"/>
              <w:marBottom w:val="0"/>
              <w:divBdr>
                <w:top w:val="none" w:sz="0" w:space="0" w:color="auto"/>
                <w:left w:val="none" w:sz="0" w:space="0" w:color="auto"/>
                <w:bottom w:val="none" w:sz="0" w:space="0" w:color="auto"/>
                <w:right w:val="none" w:sz="0" w:space="0" w:color="auto"/>
              </w:divBdr>
              <w:divsChild>
                <w:div w:id="37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761">
      <w:marLeft w:val="0"/>
      <w:marRight w:val="0"/>
      <w:marTop w:val="0"/>
      <w:marBottom w:val="0"/>
      <w:divBdr>
        <w:top w:val="none" w:sz="0" w:space="0" w:color="auto"/>
        <w:left w:val="none" w:sz="0" w:space="0" w:color="auto"/>
        <w:bottom w:val="none" w:sz="0" w:space="0" w:color="auto"/>
        <w:right w:val="none" w:sz="0" w:space="0" w:color="auto"/>
      </w:divBdr>
    </w:div>
    <w:div w:id="37777762">
      <w:marLeft w:val="0"/>
      <w:marRight w:val="0"/>
      <w:marTop w:val="0"/>
      <w:marBottom w:val="0"/>
      <w:divBdr>
        <w:top w:val="none" w:sz="0" w:space="0" w:color="auto"/>
        <w:left w:val="none" w:sz="0" w:space="0" w:color="auto"/>
        <w:bottom w:val="none" w:sz="0" w:space="0" w:color="auto"/>
        <w:right w:val="none" w:sz="0" w:space="0" w:color="auto"/>
      </w:divBdr>
    </w:div>
    <w:div w:id="37777765">
      <w:marLeft w:val="0"/>
      <w:marRight w:val="0"/>
      <w:marTop w:val="0"/>
      <w:marBottom w:val="0"/>
      <w:divBdr>
        <w:top w:val="none" w:sz="0" w:space="0" w:color="auto"/>
        <w:left w:val="none" w:sz="0" w:space="0" w:color="auto"/>
        <w:bottom w:val="none" w:sz="0" w:space="0" w:color="auto"/>
        <w:right w:val="none" w:sz="0" w:space="0" w:color="auto"/>
      </w:divBdr>
      <w:divsChild>
        <w:div w:id="37777822">
          <w:marLeft w:val="0"/>
          <w:marRight w:val="0"/>
          <w:marTop w:val="0"/>
          <w:marBottom w:val="0"/>
          <w:divBdr>
            <w:top w:val="none" w:sz="0" w:space="0" w:color="auto"/>
            <w:left w:val="none" w:sz="0" w:space="0" w:color="auto"/>
            <w:bottom w:val="none" w:sz="0" w:space="0" w:color="auto"/>
            <w:right w:val="none" w:sz="0" w:space="0" w:color="auto"/>
          </w:divBdr>
        </w:div>
      </w:divsChild>
    </w:div>
    <w:div w:id="37777766">
      <w:marLeft w:val="0"/>
      <w:marRight w:val="0"/>
      <w:marTop w:val="0"/>
      <w:marBottom w:val="0"/>
      <w:divBdr>
        <w:top w:val="none" w:sz="0" w:space="0" w:color="auto"/>
        <w:left w:val="none" w:sz="0" w:space="0" w:color="auto"/>
        <w:bottom w:val="none" w:sz="0" w:space="0" w:color="auto"/>
        <w:right w:val="none" w:sz="0" w:space="0" w:color="auto"/>
      </w:divBdr>
      <w:divsChild>
        <w:div w:id="37777877">
          <w:marLeft w:val="0"/>
          <w:marRight w:val="0"/>
          <w:marTop w:val="0"/>
          <w:marBottom w:val="0"/>
          <w:divBdr>
            <w:top w:val="none" w:sz="0" w:space="0" w:color="auto"/>
            <w:left w:val="none" w:sz="0" w:space="0" w:color="auto"/>
            <w:bottom w:val="none" w:sz="0" w:space="0" w:color="auto"/>
            <w:right w:val="none" w:sz="0" w:space="0" w:color="auto"/>
          </w:divBdr>
          <w:divsChild>
            <w:div w:id="37777854">
              <w:marLeft w:val="0"/>
              <w:marRight w:val="0"/>
              <w:marTop w:val="0"/>
              <w:marBottom w:val="0"/>
              <w:divBdr>
                <w:top w:val="none" w:sz="0" w:space="0" w:color="auto"/>
                <w:left w:val="none" w:sz="0" w:space="0" w:color="auto"/>
                <w:bottom w:val="none" w:sz="0" w:space="0" w:color="auto"/>
                <w:right w:val="none" w:sz="0" w:space="0" w:color="auto"/>
              </w:divBdr>
              <w:divsChild>
                <w:div w:id="37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767">
      <w:marLeft w:val="0"/>
      <w:marRight w:val="0"/>
      <w:marTop w:val="0"/>
      <w:marBottom w:val="0"/>
      <w:divBdr>
        <w:top w:val="none" w:sz="0" w:space="0" w:color="auto"/>
        <w:left w:val="none" w:sz="0" w:space="0" w:color="auto"/>
        <w:bottom w:val="none" w:sz="0" w:space="0" w:color="auto"/>
        <w:right w:val="none" w:sz="0" w:space="0" w:color="auto"/>
      </w:divBdr>
    </w:div>
    <w:div w:id="37777768">
      <w:marLeft w:val="0"/>
      <w:marRight w:val="0"/>
      <w:marTop w:val="0"/>
      <w:marBottom w:val="0"/>
      <w:divBdr>
        <w:top w:val="none" w:sz="0" w:space="0" w:color="auto"/>
        <w:left w:val="none" w:sz="0" w:space="0" w:color="auto"/>
        <w:bottom w:val="none" w:sz="0" w:space="0" w:color="auto"/>
        <w:right w:val="none" w:sz="0" w:space="0" w:color="auto"/>
      </w:divBdr>
    </w:div>
    <w:div w:id="37777769">
      <w:marLeft w:val="0"/>
      <w:marRight w:val="0"/>
      <w:marTop w:val="0"/>
      <w:marBottom w:val="0"/>
      <w:divBdr>
        <w:top w:val="none" w:sz="0" w:space="0" w:color="auto"/>
        <w:left w:val="none" w:sz="0" w:space="0" w:color="auto"/>
        <w:bottom w:val="none" w:sz="0" w:space="0" w:color="auto"/>
        <w:right w:val="none" w:sz="0" w:space="0" w:color="auto"/>
      </w:divBdr>
    </w:div>
    <w:div w:id="37777778">
      <w:marLeft w:val="0"/>
      <w:marRight w:val="0"/>
      <w:marTop w:val="0"/>
      <w:marBottom w:val="0"/>
      <w:divBdr>
        <w:top w:val="none" w:sz="0" w:space="0" w:color="auto"/>
        <w:left w:val="none" w:sz="0" w:space="0" w:color="auto"/>
        <w:bottom w:val="none" w:sz="0" w:space="0" w:color="auto"/>
        <w:right w:val="none" w:sz="0" w:space="0" w:color="auto"/>
      </w:divBdr>
    </w:div>
    <w:div w:id="37777779">
      <w:marLeft w:val="0"/>
      <w:marRight w:val="0"/>
      <w:marTop w:val="0"/>
      <w:marBottom w:val="0"/>
      <w:divBdr>
        <w:top w:val="none" w:sz="0" w:space="0" w:color="auto"/>
        <w:left w:val="none" w:sz="0" w:space="0" w:color="auto"/>
        <w:bottom w:val="none" w:sz="0" w:space="0" w:color="auto"/>
        <w:right w:val="none" w:sz="0" w:space="0" w:color="auto"/>
      </w:divBdr>
    </w:div>
    <w:div w:id="37777780">
      <w:marLeft w:val="0"/>
      <w:marRight w:val="0"/>
      <w:marTop w:val="0"/>
      <w:marBottom w:val="0"/>
      <w:divBdr>
        <w:top w:val="none" w:sz="0" w:space="0" w:color="auto"/>
        <w:left w:val="none" w:sz="0" w:space="0" w:color="auto"/>
        <w:bottom w:val="none" w:sz="0" w:space="0" w:color="auto"/>
        <w:right w:val="none" w:sz="0" w:space="0" w:color="auto"/>
      </w:divBdr>
      <w:divsChild>
        <w:div w:id="37777830">
          <w:marLeft w:val="0"/>
          <w:marRight w:val="0"/>
          <w:marTop w:val="0"/>
          <w:marBottom w:val="0"/>
          <w:divBdr>
            <w:top w:val="none" w:sz="0" w:space="0" w:color="auto"/>
            <w:left w:val="none" w:sz="0" w:space="0" w:color="auto"/>
            <w:bottom w:val="none" w:sz="0" w:space="0" w:color="auto"/>
            <w:right w:val="none" w:sz="0" w:space="0" w:color="auto"/>
          </w:divBdr>
          <w:divsChild>
            <w:div w:id="37777900">
              <w:marLeft w:val="0"/>
              <w:marRight w:val="0"/>
              <w:marTop w:val="0"/>
              <w:marBottom w:val="0"/>
              <w:divBdr>
                <w:top w:val="none" w:sz="0" w:space="0" w:color="auto"/>
                <w:left w:val="none" w:sz="0" w:space="0" w:color="auto"/>
                <w:bottom w:val="none" w:sz="0" w:space="0" w:color="auto"/>
                <w:right w:val="none" w:sz="0" w:space="0" w:color="auto"/>
              </w:divBdr>
              <w:divsChild>
                <w:div w:id="377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782">
      <w:marLeft w:val="0"/>
      <w:marRight w:val="0"/>
      <w:marTop w:val="0"/>
      <w:marBottom w:val="0"/>
      <w:divBdr>
        <w:top w:val="none" w:sz="0" w:space="0" w:color="auto"/>
        <w:left w:val="none" w:sz="0" w:space="0" w:color="auto"/>
        <w:bottom w:val="none" w:sz="0" w:space="0" w:color="auto"/>
        <w:right w:val="none" w:sz="0" w:space="0" w:color="auto"/>
      </w:divBdr>
      <w:divsChild>
        <w:div w:id="37777870">
          <w:marLeft w:val="0"/>
          <w:marRight w:val="0"/>
          <w:marTop w:val="0"/>
          <w:marBottom w:val="0"/>
          <w:divBdr>
            <w:top w:val="none" w:sz="0" w:space="0" w:color="auto"/>
            <w:left w:val="none" w:sz="0" w:space="0" w:color="auto"/>
            <w:bottom w:val="none" w:sz="0" w:space="0" w:color="auto"/>
            <w:right w:val="none" w:sz="0" w:space="0" w:color="auto"/>
          </w:divBdr>
          <w:divsChild>
            <w:div w:id="37777747">
              <w:marLeft w:val="0"/>
              <w:marRight w:val="0"/>
              <w:marTop w:val="0"/>
              <w:marBottom w:val="0"/>
              <w:divBdr>
                <w:top w:val="none" w:sz="0" w:space="0" w:color="auto"/>
                <w:left w:val="none" w:sz="0" w:space="0" w:color="auto"/>
                <w:bottom w:val="none" w:sz="0" w:space="0" w:color="auto"/>
                <w:right w:val="none" w:sz="0" w:space="0" w:color="auto"/>
              </w:divBdr>
              <w:divsChild>
                <w:div w:id="37777808">
                  <w:marLeft w:val="0"/>
                  <w:marRight w:val="0"/>
                  <w:marTop w:val="0"/>
                  <w:marBottom w:val="0"/>
                  <w:divBdr>
                    <w:top w:val="single" w:sz="4" w:space="0" w:color="EAEFF5"/>
                    <w:left w:val="none" w:sz="0" w:space="0" w:color="auto"/>
                    <w:bottom w:val="none" w:sz="0" w:space="0" w:color="auto"/>
                    <w:right w:val="none" w:sz="0" w:space="0" w:color="auto"/>
                  </w:divBdr>
                  <w:divsChild>
                    <w:div w:id="37777842">
                      <w:marLeft w:val="0"/>
                      <w:marRight w:val="0"/>
                      <w:marTop w:val="100"/>
                      <w:marBottom w:val="100"/>
                      <w:divBdr>
                        <w:top w:val="none" w:sz="0" w:space="0" w:color="auto"/>
                        <w:left w:val="none" w:sz="0" w:space="0" w:color="auto"/>
                        <w:bottom w:val="none" w:sz="0" w:space="0" w:color="auto"/>
                        <w:right w:val="none" w:sz="0" w:space="0" w:color="auto"/>
                      </w:divBdr>
                      <w:divsChild>
                        <w:div w:id="377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784">
      <w:marLeft w:val="0"/>
      <w:marRight w:val="0"/>
      <w:marTop w:val="0"/>
      <w:marBottom w:val="0"/>
      <w:divBdr>
        <w:top w:val="none" w:sz="0" w:space="0" w:color="auto"/>
        <w:left w:val="none" w:sz="0" w:space="0" w:color="auto"/>
        <w:bottom w:val="none" w:sz="0" w:space="0" w:color="auto"/>
        <w:right w:val="none" w:sz="0" w:space="0" w:color="auto"/>
      </w:divBdr>
    </w:div>
    <w:div w:id="37777788">
      <w:marLeft w:val="0"/>
      <w:marRight w:val="0"/>
      <w:marTop w:val="0"/>
      <w:marBottom w:val="0"/>
      <w:divBdr>
        <w:top w:val="none" w:sz="0" w:space="0" w:color="auto"/>
        <w:left w:val="none" w:sz="0" w:space="0" w:color="auto"/>
        <w:bottom w:val="none" w:sz="0" w:space="0" w:color="auto"/>
        <w:right w:val="none" w:sz="0" w:space="0" w:color="auto"/>
      </w:divBdr>
      <w:divsChild>
        <w:div w:id="37777871">
          <w:marLeft w:val="0"/>
          <w:marRight w:val="0"/>
          <w:marTop w:val="0"/>
          <w:marBottom w:val="0"/>
          <w:divBdr>
            <w:top w:val="none" w:sz="0" w:space="0" w:color="auto"/>
            <w:left w:val="none" w:sz="0" w:space="0" w:color="auto"/>
            <w:bottom w:val="none" w:sz="0" w:space="0" w:color="auto"/>
            <w:right w:val="none" w:sz="0" w:space="0" w:color="auto"/>
          </w:divBdr>
          <w:divsChild>
            <w:div w:id="37777758">
              <w:marLeft w:val="0"/>
              <w:marRight w:val="0"/>
              <w:marTop w:val="0"/>
              <w:marBottom w:val="0"/>
              <w:divBdr>
                <w:top w:val="none" w:sz="0" w:space="0" w:color="auto"/>
                <w:left w:val="none" w:sz="0" w:space="0" w:color="auto"/>
                <w:bottom w:val="none" w:sz="0" w:space="0" w:color="auto"/>
                <w:right w:val="none" w:sz="0" w:space="0" w:color="auto"/>
              </w:divBdr>
              <w:divsChild>
                <w:div w:id="377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790">
      <w:marLeft w:val="0"/>
      <w:marRight w:val="0"/>
      <w:marTop w:val="0"/>
      <w:marBottom w:val="0"/>
      <w:divBdr>
        <w:top w:val="none" w:sz="0" w:space="0" w:color="auto"/>
        <w:left w:val="none" w:sz="0" w:space="0" w:color="auto"/>
        <w:bottom w:val="none" w:sz="0" w:space="0" w:color="auto"/>
        <w:right w:val="none" w:sz="0" w:space="0" w:color="auto"/>
      </w:divBdr>
    </w:div>
    <w:div w:id="37777796">
      <w:marLeft w:val="0"/>
      <w:marRight w:val="0"/>
      <w:marTop w:val="0"/>
      <w:marBottom w:val="0"/>
      <w:divBdr>
        <w:top w:val="none" w:sz="0" w:space="0" w:color="auto"/>
        <w:left w:val="none" w:sz="0" w:space="0" w:color="auto"/>
        <w:bottom w:val="none" w:sz="0" w:space="0" w:color="auto"/>
        <w:right w:val="none" w:sz="0" w:space="0" w:color="auto"/>
      </w:divBdr>
    </w:div>
    <w:div w:id="37777797">
      <w:marLeft w:val="0"/>
      <w:marRight w:val="0"/>
      <w:marTop w:val="0"/>
      <w:marBottom w:val="0"/>
      <w:divBdr>
        <w:top w:val="none" w:sz="0" w:space="0" w:color="auto"/>
        <w:left w:val="none" w:sz="0" w:space="0" w:color="auto"/>
        <w:bottom w:val="none" w:sz="0" w:space="0" w:color="auto"/>
        <w:right w:val="none" w:sz="0" w:space="0" w:color="auto"/>
      </w:divBdr>
    </w:div>
    <w:div w:id="37777802">
      <w:marLeft w:val="0"/>
      <w:marRight w:val="0"/>
      <w:marTop w:val="0"/>
      <w:marBottom w:val="0"/>
      <w:divBdr>
        <w:top w:val="none" w:sz="0" w:space="0" w:color="auto"/>
        <w:left w:val="none" w:sz="0" w:space="0" w:color="auto"/>
        <w:bottom w:val="none" w:sz="0" w:space="0" w:color="auto"/>
        <w:right w:val="none" w:sz="0" w:space="0" w:color="auto"/>
      </w:divBdr>
    </w:div>
    <w:div w:id="37777803">
      <w:marLeft w:val="0"/>
      <w:marRight w:val="0"/>
      <w:marTop w:val="0"/>
      <w:marBottom w:val="0"/>
      <w:divBdr>
        <w:top w:val="none" w:sz="0" w:space="0" w:color="auto"/>
        <w:left w:val="none" w:sz="0" w:space="0" w:color="auto"/>
        <w:bottom w:val="none" w:sz="0" w:space="0" w:color="auto"/>
        <w:right w:val="none" w:sz="0" w:space="0" w:color="auto"/>
      </w:divBdr>
      <w:divsChild>
        <w:div w:id="37777807">
          <w:marLeft w:val="0"/>
          <w:marRight w:val="0"/>
          <w:marTop w:val="0"/>
          <w:marBottom w:val="0"/>
          <w:divBdr>
            <w:top w:val="none" w:sz="0" w:space="0" w:color="auto"/>
            <w:left w:val="none" w:sz="0" w:space="0" w:color="auto"/>
            <w:bottom w:val="none" w:sz="0" w:space="0" w:color="auto"/>
            <w:right w:val="none" w:sz="0" w:space="0" w:color="auto"/>
          </w:divBdr>
        </w:div>
      </w:divsChild>
    </w:div>
    <w:div w:id="37777804">
      <w:marLeft w:val="0"/>
      <w:marRight w:val="0"/>
      <w:marTop w:val="0"/>
      <w:marBottom w:val="0"/>
      <w:divBdr>
        <w:top w:val="none" w:sz="0" w:space="0" w:color="auto"/>
        <w:left w:val="none" w:sz="0" w:space="0" w:color="auto"/>
        <w:bottom w:val="none" w:sz="0" w:space="0" w:color="auto"/>
        <w:right w:val="none" w:sz="0" w:space="0" w:color="auto"/>
      </w:divBdr>
      <w:divsChild>
        <w:div w:id="37777840">
          <w:marLeft w:val="0"/>
          <w:marRight w:val="0"/>
          <w:marTop w:val="0"/>
          <w:marBottom w:val="0"/>
          <w:divBdr>
            <w:top w:val="none" w:sz="0" w:space="0" w:color="auto"/>
            <w:left w:val="none" w:sz="0" w:space="0" w:color="auto"/>
            <w:bottom w:val="none" w:sz="0" w:space="0" w:color="auto"/>
            <w:right w:val="none" w:sz="0" w:space="0" w:color="auto"/>
          </w:divBdr>
          <w:divsChild>
            <w:div w:id="37777837">
              <w:marLeft w:val="0"/>
              <w:marRight w:val="0"/>
              <w:marTop w:val="0"/>
              <w:marBottom w:val="0"/>
              <w:divBdr>
                <w:top w:val="none" w:sz="0" w:space="0" w:color="auto"/>
                <w:left w:val="none" w:sz="0" w:space="0" w:color="auto"/>
                <w:bottom w:val="none" w:sz="0" w:space="0" w:color="auto"/>
                <w:right w:val="none" w:sz="0" w:space="0" w:color="auto"/>
              </w:divBdr>
              <w:divsChild>
                <w:div w:id="37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806">
      <w:marLeft w:val="0"/>
      <w:marRight w:val="0"/>
      <w:marTop w:val="0"/>
      <w:marBottom w:val="0"/>
      <w:divBdr>
        <w:top w:val="none" w:sz="0" w:space="0" w:color="auto"/>
        <w:left w:val="none" w:sz="0" w:space="0" w:color="auto"/>
        <w:bottom w:val="none" w:sz="0" w:space="0" w:color="auto"/>
        <w:right w:val="none" w:sz="0" w:space="0" w:color="auto"/>
      </w:divBdr>
    </w:div>
    <w:div w:id="37777813">
      <w:marLeft w:val="0"/>
      <w:marRight w:val="0"/>
      <w:marTop w:val="0"/>
      <w:marBottom w:val="0"/>
      <w:divBdr>
        <w:top w:val="none" w:sz="0" w:space="0" w:color="auto"/>
        <w:left w:val="none" w:sz="0" w:space="0" w:color="auto"/>
        <w:bottom w:val="none" w:sz="0" w:space="0" w:color="auto"/>
        <w:right w:val="none" w:sz="0" w:space="0" w:color="auto"/>
      </w:divBdr>
      <w:divsChild>
        <w:div w:id="37777890">
          <w:marLeft w:val="0"/>
          <w:marRight w:val="0"/>
          <w:marTop w:val="0"/>
          <w:marBottom w:val="0"/>
          <w:divBdr>
            <w:top w:val="none" w:sz="0" w:space="0" w:color="auto"/>
            <w:left w:val="none" w:sz="0" w:space="0" w:color="auto"/>
            <w:bottom w:val="none" w:sz="0" w:space="0" w:color="auto"/>
            <w:right w:val="none" w:sz="0" w:space="0" w:color="auto"/>
          </w:divBdr>
          <w:divsChild>
            <w:div w:id="37777905">
              <w:marLeft w:val="0"/>
              <w:marRight w:val="0"/>
              <w:marTop w:val="0"/>
              <w:marBottom w:val="0"/>
              <w:divBdr>
                <w:top w:val="none" w:sz="0" w:space="0" w:color="auto"/>
                <w:left w:val="none" w:sz="0" w:space="0" w:color="auto"/>
                <w:bottom w:val="none" w:sz="0" w:space="0" w:color="auto"/>
                <w:right w:val="none" w:sz="0" w:space="0" w:color="auto"/>
              </w:divBdr>
              <w:divsChild>
                <w:div w:id="37777843">
                  <w:marLeft w:val="0"/>
                  <w:marRight w:val="0"/>
                  <w:marTop w:val="0"/>
                  <w:marBottom w:val="0"/>
                  <w:divBdr>
                    <w:top w:val="single" w:sz="4" w:space="0" w:color="EAEFF5"/>
                    <w:left w:val="none" w:sz="0" w:space="0" w:color="auto"/>
                    <w:bottom w:val="none" w:sz="0" w:space="0" w:color="auto"/>
                    <w:right w:val="none" w:sz="0" w:space="0" w:color="auto"/>
                  </w:divBdr>
                </w:div>
              </w:divsChild>
            </w:div>
          </w:divsChild>
        </w:div>
      </w:divsChild>
    </w:div>
    <w:div w:id="37777815">
      <w:marLeft w:val="0"/>
      <w:marRight w:val="0"/>
      <w:marTop w:val="0"/>
      <w:marBottom w:val="0"/>
      <w:divBdr>
        <w:top w:val="none" w:sz="0" w:space="0" w:color="auto"/>
        <w:left w:val="none" w:sz="0" w:space="0" w:color="auto"/>
        <w:bottom w:val="none" w:sz="0" w:space="0" w:color="auto"/>
        <w:right w:val="none" w:sz="0" w:space="0" w:color="auto"/>
      </w:divBdr>
    </w:div>
    <w:div w:id="37777816">
      <w:marLeft w:val="0"/>
      <w:marRight w:val="0"/>
      <w:marTop w:val="0"/>
      <w:marBottom w:val="0"/>
      <w:divBdr>
        <w:top w:val="none" w:sz="0" w:space="0" w:color="auto"/>
        <w:left w:val="none" w:sz="0" w:space="0" w:color="auto"/>
        <w:bottom w:val="none" w:sz="0" w:space="0" w:color="auto"/>
        <w:right w:val="none" w:sz="0" w:space="0" w:color="auto"/>
      </w:divBdr>
    </w:div>
    <w:div w:id="37777817">
      <w:marLeft w:val="0"/>
      <w:marRight w:val="0"/>
      <w:marTop w:val="0"/>
      <w:marBottom w:val="0"/>
      <w:divBdr>
        <w:top w:val="none" w:sz="0" w:space="0" w:color="auto"/>
        <w:left w:val="none" w:sz="0" w:space="0" w:color="auto"/>
        <w:bottom w:val="none" w:sz="0" w:space="0" w:color="auto"/>
        <w:right w:val="none" w:sz="0" w:space="0" w:color="auto"/>
      </w:divBdr>
    </w:div>
    <w:div w:id="37777819">
      <w:marLeft w:val="0"/>
      <w:marRight w:val="0"/>
      <w:marTop w:val="0"/>
      <w:marBottom w:val="0"/>
      <w:divBdr>
        <w:top w:val="none" w:sz="0" w:space="0" w:color="auto"/>
        <w:left w:val="none" w:sz="0" w:space="0" w:color="auto"/>
        <w:bottom w:val="none" w:sz="0" w:space="0" w:color="auto"/>
        <w:right w:val="none" w:sz="0" w:space="0" w:color="auto"/>
      </w:divBdr>
      <w:divsChild>
        <w:div w:id="37777834">
          <w:marLeft w:val="0"/>
          <w:marRight w:val="0"/>
          <w:marTop w:val="0"/>
          <w:marBottom w:val="150"/>
          <w:divBdr>
            <w:top w:val="none" w:sz="0" w:space="0" w:color="auto"/>
            <w:left w:val="none" w:sz="0" w:space="0" w:color="auto"/>
            <w:bottom w:val="none" w:sz="0" w:space="0" w:color="auto"/>
            <w:right w:val="none" w:sz="0" w:space="0" w:color="auto"/>
          </w:divBdr>
        </w:div>
        <w:div w:id="37777845">
          <w:marLeft w:val="0"/>
          <w:marRight w:val="0"/>
          <w:marTop w:val="0"/>
          <w:marBottom w:val="150"/>
          <w:divBdr>
            <w:top w:val="none" w:sz="0" w:space="0" w:color="auto"/>
            <w:left w:val="none" w:sz="0" w:space="0" w:color="auto"/>
            <w:bottom w:val="none" w:sz="0" w:space="0" w:color="auto"/>
            <w:right w:val="none" w:sz="0" w:space="0" w:color="auto"/>
          </w:divBdr>
        </w:div>
      </w:divsChild>
    </w:div>
    <w:div w:id="37777829">
      <w:marLeft w:val="0"/>
      <w:marRight w:val="0"/>
      <w:marTop w:val="0"/>
      <w:marBottom w:val="0"/>
      <w:divBdr>
        <w:top w:val="none" w:sz="0" w:space="0" w:color="auto"/>
        <w:left w:val="none" w:sz="0" w:space="0" w:color="auto"/>
        <w:bottom w:val="none" w:sz="0" w:space="0" w:color="auto"/>
        <w:right w:val="none" w:sz="0" w:space="0" w:color="auto"/>
      </w:divBdr>
      <w:divsChild>
        <w:div w:id="37777757">
          <w:marLeft w:val="0"/>
          <w:marRight w:val="0"/>
          <w:marTop w:val="0"/>
          <w:marBottom w:val="0"/>
          <w:divBdr>
            <w:top w:val="none" w:sz="0" w:space="0" w:color="auto"/>
            <w:left w:val="none" w:sz="0" w:space="0" w:color="auto"/>
            <w:bottom w:val="none" w:sz="0" w:space="0" w:color="auto"/>
            <w:right w:val="none" w:sz="0" w:space="0" w:color="auto"/>
          </w:divBdr>
          <w:divsChild>
            <w:div w:id="37777846">
              <w:marLeft w:val="0"/>
              <w:marRight w:val="0"/>
              <w:marTop w:val="0"/>
              <w:marBottom w:val="0"/>
              <w:divBdr>
                <w:top w:val="none" w:sz="0" w:space="0" w:color="auto"/>
                <w:left w:val="none" w:sz="0" w:space="0" w:color="auto"/>
                <w:bottom w:val="none" w:sz="0" w:space="0" w:color="auto"/>
                <w:right w:val="none" w:sz="0" w:space="0" w:color="auto"/>
              </w:divBdr>
              <w:divsChild>
                <w:div w:id="37777750">
                  <w:marLeft w:val="0"/>
                  <w:marRight w:val="0"/>
                  <w:marTop w:val="0"/>
                  <w:marBottom w:val="0"/>
                  <w:divBdr>
                    <w:top w:val="none" w:sz="0" w:space="0" w:color="auto"/>
                    <w:left w:val="none" w:sz="0" w:space="0" w:color="auto"/>
                    <w:bottom w:val="none" w:sz="0" w:space="0" w:color="auto"/>
                    <w:right w:val="none" w:sz="0" w:space="0" w:color="auto"/>
                  </w:divBdr>
                  <w:divsChild>
                    <w:div w:id="37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31">
      <w:marLeft w:val="0"/>
      <w:marRight w:val="0"/>
      <w:marTop w:val="0"/>
      <w:marBottom w:val="0"/>
      <w:divBdr>
        <w:top w:val="none" w:sz="0" w:space="0" w:color="auto"/>
        <w:left w:val="none" w:sz="0" w:space="0" w:color="auto"/>
        <w:bottom w:val="none" w:sz="0" w:space="0" w:color="auto"/>
        <w:right w:val="none" w:sz="0" w:space="0" w:color="auto"/>
      </w:divBdr>
    </w:div>
    <w:div w:id="37777833">
      <w:marLeft w:val="0"/>
      <w:marRight w:val="0"/>
      <w:marTop w:val="0"/>
      <w:marBottom w:val="0"/>
      <w:divBdr>
        <w:top w:val="none" w:sz="0" w:space="0" w:color="auto"/>
        <w:left w:val="none" w:sz="0" w:space="0" w:color="auto"/>
        <w:bottom w:val="none" w:sz="0" w:space="0" w:color="auto"/>
        <w:right w:val="none" w:sz="0" w:space="0" w:color="auto"/>
      </w:divBdr>
    </w:div>
    <w:div w:id="37777836">
      <w:marLeft w:val="0"/>
      <w:marRight w:val="0"/>
      <w:marTop w:val="0"/>
      <w:marBottom w:val="0"/>
      <w:divBdr>
        <w:top w:val="none" w:sz="0" w:space="0" w:color="auto"/>
        <w:left w:val="none" w:sz="0" w:space="0" w:color="auto"/>
        <w:bottom w:val="none" w:sz="0" w:space="0" w:color="auto"/>
        <w:right w:val="none" w:sz="0" w:space="0" w:color="auto"/>
      </w:divBdr>
    </w:div>
    <w:div w:id="37777838">
      <w:marLeft w:val="0"/>
      <w:marRight w:val="0"/>
      <w:marTop w:val="0"/>
      <w:marBottom w:val="0"/>
      <w:divBdr>
        <w:top w:val="none" w:sz="0" w:space="0" w:color="auto"/>
        <w:left w:val="none" w:sz="0" w:space="0" w:color="auto"/>
        <w:bottom w:val="none" w:sz="0" w:space="0" w:color="auto"/>
        <w:right w:val="none" w:sz="0" w:space="0" w:color="auto"/>
      </w:divBdr>
      <w:divsChild>
        <w:div w:id="37777771">
          <w:marLeft w:val="0"/>
          <w:marRight w:val="0"/>
          <w:marTop w:val="0"/>
          <w:marBottom w:val="130"/>
          <w:divBdr>
            <w:top w:val="dotted" w:sz="4" w:space="0" w:color="E3E1E1"/>
            <w:left w:val="none" w:sz="0" w:space="0" w:color="auto"/>
            <w:bottom w:val="none" w:sz="0" w:space="0" w:color="auto"/>
            <w:right w:val="none" w:sz="0" w:space="0" w:color="auto"/>
          </w:divBdr>
          <w:divsChild>
            <w:div w:id="37777841">
              <w:marLeft w:val="0"/>
              <w:marRight w:val="0"/>
              <w:marTop w:val="0"/>
              <w:marBottom w:val="0"/>
              <w:divBdr>
                <w:top w:val="none" w:sz="0" w:space="0" w:color="auto"/>
                <w:left w:val="none" w:sz="0" w:space="0" w:color="auto"/>
                <w:bottom w:val="none" w:sz="0" w:space="0" w:color="auto"/>
                <w:right w:val="none" w:sz="0" w:space="0" w:color="auto"/>
              </w:divBdr>
            </w:div>
          </w:divsChild>
        </w:div>
        <w:div w:id="37777818">
          <w:marLeft w:val="0"/>
          <w:marRight w:val="0"/>
          <w:marTop w:val="0"/>
          <w:marBottom w:val="0"/>
          <w:divBdr>
            <w:top w:val="none" w:sz="0" w:space="0" w:color="auto"/>
            <w:left w:val="none" w:sz="0" w:space="0" w:color="auto"/>
            <w:bottom w:val="none" w:sz="0" w:space="0" w:color="auto"/>
            <w:right w:val="none" w:sz="0" w:space="0" w:color="auto"/>
          </w:divBdr>
        </w:div>
        <w:div w:id="37777857">
          <w:marLeft w:val="0"/>
          <w:marRight w:val="0"/>
          <w:marTop w:val="0"/>
          <w:marBottom w:val="0"/>
          <w:divBdr>
            <w:top w:val="none" w:sz="0" w:space="0" w:color="auto"/>
            <w:left w:val="none" w:sz="0" w:space="0" w:color="auto"/>
            <w:bottom w:val="none" w:sz="0" w:space="0" w:color="auto"/>
            <w:right w:val="none" w:sz="0" w:space="0" w:color="auto"/>
          </w:divBdr>
          <w:divsChild>
            <w:div w:id="37777821">
              <w:marLeft w:val="0"/>
              <w:marRight w:val="0"/>
              <w:marTop w:val="0"/>
              <w:marBottom w:val="0"/>
              <w:divBdr>
                <w:top w:val="none" w:sz="0" w:space="0" w:color="auto"/>
                <w:left w:val="none" w:sz="0" w:space="0" w:color="auto"/>
                <w:bottom w:val="none" w:sz="0" w:space="0" w:color="auto"/>
                <w:right w:val="none" w:sz="0" w:space="0" w:color="auto"/>
              </w:divBdr>
            </w:div>
            <w:div w:id="377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847">
      <w:marLeft w:val="0"/>
      <w:marRight w:val="0"/>
      <w:marTop w:val="0"/>
      <w:marBottom w:val="0"/>
      <w:divBdr>
        <w:top w:val="none" w:sz="0" w:space="0" w:color="auto"/>
        <w:left w:val="none" w:sz="0" w:space="0" w:color="auto"/>
        <w:bottom w:val="none" w:sz="0" w:space="0" w:color="auto"/>
        <w:right w:val="none" w:sz="0" w:space="0" w:color="auto"/>
      </w:divBdr>
      <w:divsChild>
        <w:div w:id="37777763">
          <w:marLeft w:val="0"/>
          <w:marRight w:val="0"/>
          <w:marTop w:val="0"/>
          <w:marBottom w:val="0"/>
          <w:divBdr>
            <w:top w:val="none" w:sz="0" w:space="0" w:color="auto"/>
            <w:left w:val="none" w:sz="0" w:space="0" w:color="auto"/>
            <w:bottom w:val="none" w:sz="0" w:space="0" w:color="auto"/>
            <w:right w:val="none" w:sz="0" w:space="0" w:color="auto"/>
          </w:divBdr>
          <w:divsChild>
            <w:div w:id="37777835">
              <w:marLeft w:val="0"/>
              <w:marRight w:val="0"/>
              <w:marTop w:val="0"/>
              <w:marBottom w:val="0"/>
              <w:divBdr>
                <w:top w:val="none" w:sz="0" w:space="0" w:color="auto"/>
                <w:left w:val="none" w:sz="0" w:space="0" w:color="auto"/>
                <w:bottom w:val="none" w:sz="0" w:space="0" w:color="auto"/>
                <w:right w:val="none" w:sz="0" w:space="0" w:color="auto"/>
              </w:divBdr>
              <w:divsChild>
                <w:div w:id="37777832">
                  <w:marLeft w:val="0"/>
                  <w:marRight w:val="0"/>
                  <w:marTop w:val="0"/>
                  <w:marBottom w:val="0"/>
                  <w:divBdr>
                    <w:top w:val="none" w:sz="0" w:space="0" w:color="auto"/>
                    <w:left w:val="none" w:sz="0" w:space="0" w:color="auto"/>
                    <w:bottom w:val="none" w:sz="0" w:space="0" w:color="auto"/>
                    <w:right w:val="none" w:sz="0" w:space="0" w:color="auto"/>
                  </w:divBdr>
                  <w:divsChild>
                    <w:div w:id="377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51">
      <w:marLeft w:val="0"/>
      <w:marRight w:val="0"/>
      <w:marTop w:val="0"/>
      <w:marBottom w:val="0"/>
      <w:divBdr>
        <w:top w:val="none" w:sz="0" w:space="0" w:color="auto"/>
        <w:left w:val="none" w:sz="0" w:space="0" w:color="auto"/>
        <w:bottom w:val="none" w:sz="0" w:space="0" w:color="auto"/>
        <w:right w:val="none" w:sz="0" w:space="0" w:color="auto"/>
      </w:divBdr>
    </w:div>
    <w:div w:id="37777853">
      <w:marLeft w:val="0"/>
      <w:marRight w:val="0"/>
      <w:marTop w:val="0"/>
      <w:marBottom w:val="0"/>
      <w:divBdr>
        <w:top w:val="none" w:sz="0" w:space="0" w:color="auto"/>
        <w:left w:val="none" w:sz="0" w:space="0" w:color="auto"/>
        <w:bottom w:val="none" w:sz="0" w:space="0" w:color="auto"/>
        <w:right w:val="none" w:sz="0" w:space="0" w:color="auto"/>
      </w:divBdr>
      <w:divsChild>
        <w:div w:id="37777874">
          <w:marLeft w:val="0"/>
          <w:marRight w:val="0"/>
          <w:marTop w:val="0"/>
          <w:marBottom w:val="0"/>
          <w:divBdr>
            <w:top w:val="none" w:sz="0" w:space="0" w:color="auto"/>
            <w:left w:val="none" w:sz="0" w:space="0" w:color="auto"/>
            <w:bottom w:val="none" w:sz="0" w:space="0" w:color="auto"/>
            <w:right w:val="none" w:sz="0" w:space="0" w:color="auto"/>
          </w:divBdr>
          <w:divsChild>
            <w:div w:id="37777872">
              <w:marLeft w:val="0"/>
              <w:marRight w:val="0"/>
              <w:marTop w:val="0"/>
              <w:marBottom w:val="0"/>
              <w:divBdr>
                <w:top w:val="none" w:sz="0" w:space="0" w:color="auto"/>
                <w:left w:val="none" w:sz="0" w:space="0" w:color="auto"/>
                <w:bottom w:val="none" w:sz="0" w:space="0" w:color="auto"/>
                <w:right w:val="none" w:sz="0" w:space="0" w:color="auto"/>
              </w:divBdr>
              <w:divsChild>
                <w:div w:id="37777825">
                  <w:marLeft w:val="0"/>
                  <w:marRight w:val="0"/>
                  <w:marTop w:val="0"/>
                  <w:marBottom w:val="0"/>
                  <w:divBdr>
                    <w:top w:val="single" w:sz="4" w:space="0" w:color="EAEFF5"/>
                    <w:left w:val="none" w:sz="0" w:space="0" w:color="auto"/>
                    <w:bottom w:val="none" w:sz="0" w:space="0" w:color="auto"/>
                    <w:right w:val="none" w:sz="0" w:space="0" w:color="auto"/>
                  </w:divBdr>
                  <w:divsChild>
                    <w:div w:id="37777800">
                      <w:marLeft w:val="0"/>
                      <w:marRight w:val="0"/>
                      <w:marTop w:val="100"/>
                      <w:marBottom w:val="100"/>
                      <w:divBdr>
                        <w:top w:val="none" w:sz="0" w:space="0" w:color="auto"/>
                        <w:left w:val="none" w:sz="0" w:space="0" w:color="auto"/>
                        <w:bottom w:val="none" w:sz="0" w:space="0" w:color="auto"/>
                        <w:right w:val="none" w:sz="0" w:space="0" w:color="auto"/>
                      </w:divBdr>
                      <w:divsChild>
                        <w:div w:id="377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856">
      <w:marLeft w:val="0"/>
      <w:marRight w:val="0"/>
      <w:marTop w:val="0"/>
      <w:marBottom w:val="0"/>
      <w:divBdr>
        <w:top w:val="none" w:sz="0" w:space="0" w:color="auto"/>
        <w:left w:val="none" w:sz="0" w:space="0" w:color="auto"/>
        <w:bottom w:val="none" w:sz="0" w:space="0" w:color="auto"/>
        <w:right w:val="none" w:sz="0" w:space="0" w:color="auto"/>
      </w:divBdr>
    </w:div>
    <w:div w:id="37777860">
      <w:marLeft w:val="0"/>
      <w:marRight w:val="0"/>
      <w:marTop w:val="0"/>
      <w:marBottom w:val="0"/>
      <w:divBdr>
        <w:top w:val="none" w:sz="0" w:space="0" w:color="auto"/>
        <w:left w:val="none" w:sz="0" w:space="0" w:color="auto"/>
        <w:bottom w:val="none" w:sz="0" w:space="0" w:color="auto"/>
        <w:right w:val="none" w:sz="0" w:space="0" w:color="auto"/>
      </w:divBdr>
      <w:divsChild>
        <w:div w:id="37777884">
          <w:marLeft w:val="0"/>
          <w:marRight w:val="0"/>
          <w:marTop w:val="0"/>
          <w:marBottom w:val="0"/>
          <w:divBdr>
            <w:top w:val="none" w:sz="0" w:space="0" w:color="auto"/>
            <w:left w:val="none" w:sz="0" w:space="0" w:color="auto"/>
            <w:bottom w:val="none" w:sz="0" w:space="0" w:color="auto"/>
            <w:right w:val="none" w:sz="0" w:space="0" w:color="auto"/>
          </w:divBdr>
          <w:divsChild>
            <w:div w:id="37777867">
              <w:marLeft w:val="0"/>
              <w:marRight w:val="0"/>
              <w:marTop w:val="0"/>
              <w:marBottom w:val="0"/>
              <w:divBdr>
                <w:top w:val="none" w:sz="0" w:space="0" w:color="auto"/>
                <w:left w:val="none" w:sz="0" w:space="0" w:color="auto"/>
                <w:bottom w:val="none" w:sz="0" w:space="0" w:color="auto"/>
                <w:right w:val="none" w:sz="0" w:space="0" w:color="auto"/>
              </w:divBdr>
              <w:divsChild>
                <w:div w:id="377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861">
      <w:marLeft w:val="0"/>
      <w:marRight w:val="0"/>
      <w:marTop w:val="0"/>
      <w:marBottom w:val="0"/>
      <w:divBdr>
        <w:top w:val="none" w:sz="0" w:space="0" w:color="auto"/>
        <w:left w:val="none" w:sz="0" w:space="0" w:color="auto"/>
        <w:bottom w:val="none" w:sz="0" w:space="0" w:color="auto"/>
        <w:right w:val="none" w:sz="0" w:space="0" w:color="auto"/>
      </w:divBdr>
    </w:div>
    <w:div w:id="37777862">
      <w:marLeft w:val="0"/>
      <w:marRight w:val="0"/>
      <w:marTop w:val="0"/>
      <w:marBottom w:val="0"/>
      <w:divBdr>
        <w:top w:val="none" w:sz="0" w:space="0" w:color="auto"/>
        <w:left w:val="none" w:sz="0" w:space="0" w:color="auto"/>
        <w:bottom w:val="none" w:sz="0" w:space="0" w:color="auto"/>
        <w:right w:val="none" w:sz="0" w:space="0" w:color="auto"/>
      </w:divBdr>
    </w:div>
    <w:div w:id="37777863">
      <w:marLeft w:val="0"/>
      <w:marRight w:val="0"/>
      <w:marTop w:val="0"/>
      <w:marBottom w:val="0"/>
      <w:divBdr>
        <w:top w:val="none" w:sz="0" w:space="0" w:color="auto"/>
        <w:left w:val="none" w:sz="0" w:space="0" w:color="auto"/>
        <w:bottom w:val="none" w:sz="0" w:space="0" w:color="auto"/>
        <w:right w:val="none" w:sz="0" w:space="0" w:color="auto"/>
      </w:divBdr>
      <w:divsChild>
        <w:div w:id="37777894">
          <w:marLeft w:val="0"/>
          <w:marRight w:val="0"/>
          <w:marTop w:val="0"/>
          <w:marBottom w:val="0"/>
          <w:divBdr>
            <w:top w:val="none" w:sz="0" w:space="0" w:color="auto"/>
            <w:left w:val="none" w:sz="0" w:space="0" w:color="auto"/>
            <w:bottom w:val="none" w:sz="0" w:space="0" w:color="auto"/>
            <w:right w:val="none" w:sz="0" w:space="0" w:color="auto"/>
          </w:divBdr>
          <w:divsChild>
            <w:div w:id="37777783">
              <w:marLeft w:val="0"/>
              <w:marRight w:val="0"/>
              <w:marTop w:val="0"/>
              <w:marBottom w:val="0"/>
              <w:divBdr>
                <w:top w:val="none" w:sz="0" w:space="0" w:color="auto"/>
                <w:left w:val="none" w:sz="0" w:space="0" w:color="auto"/>
                <w:bottom w:val="none" w:sz="0" w:space="0" w:color="auto"/>
                <w:right w:val="none" w:sz="0" w:space="0" w:color="auto"/>
              </w:divBdr>
              <w:divsChild>
                <w:div w:id="37777785">
                  <w:marLeft w:val="0"/>
                  <w:marRight w:val="0"/>
                  <w:marTop w:val="0"/>
                  <w:marBottom w:val="0"/>
                  <w:divBdr>
                    <w:top w:val="single" w:sz="4" w:space="0" w:color="EAEFF5"/>
                    <w:left w:val="none" w:sz="0" w:space="0" w:color="auto"/>
                    <w:bottom w:val="none" w:sz="0" w:space="0" w:color="auto"/>
                    <w:right w:val="none" w:sz="0" w:space="0" w:color="auto"/>
                  </w:divBdr>
                  <w:divsChild>
                    <w:div w:id="37777839">
                      <w:marLeft w:val="0"/>
                      <w:marRight w:val="0"/>
                      <w:marTop w:val="100"/>
                      <w:marBottom w:val="100"/>
                      <w:divBdr>
                        <w:top w:val="none" w:sz="0" w:space="0" w:color="auto"/>
                        <w:left w:val="none" w:sz="0" w:space="0" w:color="auto"/>
                        <w:bottom w:val="none" w:sz="0" w:space="0" w:color="auto"/>
                        <w:right w:val="none" w:sz="0" w:space="0" w:color="auto"/>
                      </w:divBdr>
                      <w:divsChild>
                        <w:div w:id="377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864">
      <w:marLeft w:val="0"/>
      <w:marRight w:val="0"/>
      <w:marTop w:val="0"/>
      <w:marBottom w:val="0"/>
      <w:divBdr>
        <w:top w:val="none" w:sz="0" w:space="0" w:color="auto"/>
        <w:left w:val="none" w:sz="0" w:space="0" w:color="auto"/>
        <w:bottom w:val="none" w:sz="0" w:space="0" w:color="auto"/>
        <w:right w:val="none" w:sz="0" w:space="0" w:color="auto"/>
      </w:divBdr>
    </w:div>
    <w:div w:id="37777866">
      <w:marLeft w:val="0"/>
      <w:marRight w:val="0"/>
      <w:marTop w:val="0"/>
      <w:marBottom w:val="0"/>
      <w:divBdr>
        <w:top w:val="none" w:sz="0" w:space="0" w:color="auto"/>
        <w:left w:val="none" w:sz="0" w:space="0" w:color="auto"/>
        <w:bottom w:val="none" w:sz="0" w:space="0" w:color="auto"/>
        <w:right w:val="none" w:sz="0" w:space="0" w:color="auto"/>
      </w:divBdr>
      <w:divsChild>
        <w:div w:id="37777811">
          <w:marLeft w:val="0"/>
          <w:marRight w:val="0"/>
          <w:marTop w:val="0"/>
          <w:marBottom w:val="0"/>
          <w:divBdr>
            <w:top w:val="none" w:sz="0" w:space="0" w:color="auto"/>
            <w:left w:val="none" w:sz="0" w:space="0" w:color="auto"/>
            <w:bottom w:val="none" w:sz="0" w:space="0" w:color="auto"/>
            <w:right w:val="none" w:sz="0" w:space="0" w:color="auto"/>
          </w:divBdr>
          <w:divsChild>
            <w:div w:id="37777787">
              <w:marLeft w:val="0"/>
              <w:marRight w:val="0"/>
              <w:marTop w:val="0"/>
              <w:marBottom w:val="0"/>
              <w:divBdr>
                <w:top w:val="none" w:sz="0" w:space="0" w:color="auto"/>
                <w:left w:val="none" w:sz="0" w:space="0" w:color="auto"/>
                <w:bottom w:val="none" w:sz="0" w:space="0" w:color="auto"/>
                <w:right w:val="none" w:sz="0" w:space="0" w:color="auto"/>
              </w:divBdr>
            </w:div>
            <w:div w:id="37777820">
              <w:marLeft w:val="0"/>
              <w:marRight w:val="0"/>
              <w:marTop w:val="0"/>
              <w:marBottom w:val="0"/>
              <w:divBdr>
                <w:top w:val="none" w:sz="0" w:space="0" w:color="auto"/>
                <w:left w:val="none" w:sz="0" w:space="0" w:color="auto"/>
                <w:bottom w:val="none" w:sz="0" w:space="0" w:color="auto"/>
                <w:right w:val="none" w:sz="0" w:space="0" w:color="auto"/>
              </w:divBdr>
            </w:div>
          </w:divsChild>
        </w:div>
        <w:div w:id="37777812">
          <w:marLeft w:val="0"/>
          <w:marRight w:val="0"/>
          <w:marTop w:val="0"/>
          <w:marBottom w:val="0"/>
          <w:divBdr>
            <w:top w:val="none" w:sz="0" w:space="0" w:color="auto"/>
            <w:left w:val="none" w:sz="0" w:space="0" w:color="auto"/>
            <w:bottom w:val="none" w:sz="0" w:space="0" w:color="auto"/>
            <w:right w:val="none" w:sz="0" w:space="0" w:color="auto"/>
          </w:divBdr>
        </w:div>
        <w:div w:id="37777865">
          <w:marLeft w:val="0"/>
          <w:marRight w:val="0"/>
          <w:marTop w:val="0"/>
          <w:marBottom w:val="130"/>
          <w:divBdr>
            <w:top w:val="dotted" w:sz="4" w:space="0" w:color="E3E1E1"/>
            <w:left w:val="none" w:sz="0" w:space="0" w:color="auto"/>
            <w:bottom w:val="none" w:sz="0" w:space="0" w:color="auto"/>
            <w:right w:val="none" w:sz="0" w:space="0" w:color="auto"/>
          </w:divBdr>
          <w:divsChild>
            <w:div w:id="377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868">
      <w:marLeft w:val="0"/>
      <w:marRight w:val="0"/>
      <w:marTop w:val="0"/>
      <w:marBottom w:val="0"/>
      <w:divBdr>
        <w:top w:val="none" w:sz="0" w:space="0" w:color="auto"/>
        <w:left w:val="none" w:sz="0" w:space="0" w:color="auto"/>
        <w:bottom w:val="none" w:sz="0" w:space="0" w:color="auto"/>
        <w:right w:val="none" w:sz="0" w:space="0" w:color="auto"/>
      </w:divBdr>
      <w:divsChild>
        <w:div w:id="37777855">
          <w:marLeft w:val="0"/>
          <w:marRight w:val="0"/>
          <w:marTop w:val="0"/>
          <w:marBottom w:val="0"/>
          <w:divBdr>
            <w:top w:val="none" w:sz="0" w:space="0" w:color="auto"/>
            <w:left w:val="none" w:sz="0" w:space="0" w:color="auto"/>
            <w:bottom w:val="none" w:sz="0" w:space="0" w:color="auto"/>
            <w:right w:val="none" w:sz="0" w:space="0" w:color="auto"/>
          </w:divBdr>
          <w:divsChild>
            <w:div w:id="37777876">
              <w:marLeft w:val="0"/>
              <w:marRight w:val="0"/>
              <w:marTop w:val="0"/>
              <w:marBottom w:val="0"/>
              <w:divBdr>
                <w:top w:val="none" w:sz="0" w:space="0" w:color="auto"/>
                <w:left w:val="none" w:sz="0" w:space="0" w:color="auto"/>
                <w:bottom w:val="none" w:sz="0" w:space="0" w:color="auto"/>
                <w:right w:val="none" w:sz="0" w:space="0" w:color="auto"/>
              </w:divBdr>
              <w:divsChild>
                <w:div w:id="37777875">
                  <w:marLeft w:val="0"/>
                  <w:marRight w:val="0"/>
                  <w:marTop w:val="0"/>
                  <w:marBottom w:val="0"/>
                  <w:divBdr>
                    <w:top w:val="none" w:sz="0" w:space="0" w:color="auto"/>
                    <w:left w:val="none" w:sz="0" w:space="0" w:color="auto"/>
                    <w:bottom w:val="none" w:sz="0" w:space="0" w:color="auto"/>
                    <w:right w:val="none" w:sz="0" w:space="0" w:color="auto"/>
                  </w:divBdr>
                  <w:divsChild>
                    <w:div w:id="3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69">
      <w:marLeft w:val="0"/>
      <w:marRight w:val="0"/>
      <w:marTop w:val="0"/>
      <w:marBottom w:val="0"/>
      <w:divBdr>
        <w:top w:val="none" w:sz="0" w:space="0" w:color="auto"/>
        <w:left w:val="none" w:sz="0" w:space="0" w:color="auto"/>
        <w:bottom w:val="none" w:sz="0" w:space="0" w:color="auto"/>
        <w:right w:val="none" w:sz="0" w:space="0" w:color="auto"/>
      </w:divBdr>
    </w:div>
    <w:div w:id="37777873">
      <w:marLeft w:val="0"/>
      <w:marRight w:val="0"/>
      <w:marTop w:val="0"/>
      <w:marBottom w:val="0"/>
      <w:divBdr>
        <w:top w:val="none" w:sz="0" w:space="0" w:color="auto"/>
        <w:left w:val="none" w:sz="0" w:space="0" w:color="auto"/>
        <w:bottom w:val="none" w:sz="0" w:space="0" w:color="auto"/>
        <w:right w:val="none" w:sz="0" w:space="0" w:color="auto"/>
      </w:divBdr>
      <w:divsChild>
        <w:div w:id="37777882">
          <w:marLeft w:val="0"/>
          <w:marRight w:val="0"/>
          <w:marTop w:val="0"/>
          <w:marBottom w:val="0"/>
          <w:divBdr>
            <w:top w:val="none" w:sz="0" w:space="0" w:color="auto"/>
            <w:left w:val="none" w:sz="0" w:space="0" w:color="auto"/>
            <w:bottom w:val="none" w:sz="0" w:space="0" w:color="auto"/>
            <w:right w:val="none" w:sz="0" w:space="0" w:color="auto"/>
          </w:divBdr>
          <w:divsChild>
            <w:div w:id="37777881">
              <w:marLeft w:val="0"/>
              <w:marRight w:val="0"/>
              <w:marTop w:val="0"/>
              <w:marBottom w:val="0"/>
              <w:divBdr>
                <w:top w:val="none" w:sz="0" w:space="0" w:color="auto"/>
                <w:left w:val="none" w:sz="0" w:space="0" w:color="auto"/>
                <w:bottom w:val="none" w:sz="0" w:space="0" w:color="auto"/>
                <w:right w:val="none" w:sz="0" w:space="0" w:color="auto"/>
              </w:divBdr>
              <w:divsChild>
                <w:div w:id="37777805">
                  <w:marLeft w:val="0"/>
                  <w:marRight w:val="0"/>
                  <w:marTop w:val="0"/>
                  <w:marBottom w:val="0"/>
                  <w:divBdr>
                    <w:top w:val="none" w:sz="0" w:space="0" w:color="auto"/>
                    <w:left w:val="none" w:sz="0" w:space="0" w:color="auto"/>
                    <w:bottom w:val="none" w:sz="0" w:space="0" w:color="auto"/>
                    <w:right w:val="none" w:sz="0" w:space="0" w:color="auto"/>
                  </w:divBdr>
                  <w:divsChild>
                    <w:div w:id="37777903">
                      <w:marLeft w:val="0"/>
                      <w:marRight w:val="0"/>
                      <w:marTop w:val="0"/>
                      <w:marBottom w:val="0"/>
                      <w:divBdr>
                        <w:top w:val="none" w:sz="0" w:space="0" w:color="auto"/>
                        <w:left w:val="none" w:sz="0" w:space="0" w:color="auto"/>
                        <w:bottom w:val="none" w:sz="0" w:space="0" w:color="auto"/>
                        <w:right w:val="none" w:sz="0" w:space="0" w:color="auto"/>
                      </w:divBdr>
                      <w:divsChild>
                        <w:div w:id="37777776">
                          <w:marLeft w:val="0"/>
                          <w:marRight w:val="0"/>
                          <w:marTop w:val="0"/>
                          <w:marBottom w:val="0"/>
                          <w:divBdr>
                            <w:top w:val="none" w:sz="0" w:space="0" w:color="auto"/>
                            <w:left w:val="none" w:sz="0" w:space="0" w:color="auto"/>
                            <w:bottom w:val="none" w:sz="0" w:space="0" w:color="auto"/>
                            <w:right w:val="none" w:sz="0" w:space="0" w:color="auto"/>
                          </w:divBdr>
                          <w:divsChild>
                            <w:div w:id="377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7878">
      <w:marLeft w:val="0"/>
      <w:marRight w:val="0"/>
      <w:marTop w:val="0"/>
      <w:marBottom w:val="0"/>
      <w:divBdr>
        <w:top w:val="none" w:sz="0" w:space="0" w:color="auto"/>
        <w:left w:val="none" w:sz="0" w:space="0" w:color="auto"/>
        <w:bottom w:val="none" w:sz="0" w:space="0" w:color="auto"/>
        <w:right w:val="none" w:sz="0" w:space="0" w:color="auto"/>
      </w:divBdr>
    </w:div>
    <w:div w:id="37777883">
      <w:marLeft w:val="0"/>
      <w:marRight w:val="0"/>
      <w:marTop w:val="0"/>
      <w:marBottom w:val="0"/>
      <w:divBdr>
        <w:top w:val="none" w:sz="0" w:space="0" w:color="auto"/>
        <w:left w:val="none" w:sz="0" w:space="0" w:color="auto"/>
        <w:bottom w:val="none" w:sz="0" w:space="0" w:color="auto"/>
        <w:right w:val="none" w:sz="0" w:space="0" w:color="auto"/>
      </w:divBdr>
    </w:div>
    <w:div w:id="37777886">
      <w:marLeft w:val="0"/>
      <w:marRight w:val="0"/>
      <w:marTop w:val="0"/>
      <w:marBottom w:val="0"/>
      <w:divBdr>
        <w:top w:val="none" w:sz="0" w:space="0" w:color="auto"/>
        <w:left w:val="none" w:sz="0" w:space="0" w:color="auto"/>
        <w:bottom w:val="none" w:sz="0" w:space="0" w:color="auto"/>
        <w:right w:val="none" w:sz="0" w:space="0" w:color="auto"/>
      </w:divBdr>
      <w:divsChild>
        <w:div w:id="37777798">
          <w:marLeft w:val="0"/>
          <w:marRight w:val="0"/>
          <w:marTop w:val="0"/>
          <w:marBottom w:val="0"/>
          <w:divBdr>
            <w:top w:val="none" w:sz="0" w:space="0" w:color="auto"/>
            <w:left w:val="none" w:sz="0" w:space="0" w:color="auto"/>
            <w:bottom w:val="none" w:sz="0" w:space="0" w:color="auto"/>
            <w:right w:val="none" w:sz="0" w:space="0" w:color="auto"/>
          </w:divBdr>
          <w:divsChild>
            <w:div w:id="37777791">
              <w:marLeft w:val="0"/>
              <w:marRight w:val="0"/>
              <w:marTop w:val="0"/>
              <w:marBottom w:val="0"/>
              <w:divBdr>
                <w:top w:val="none" w:sz="0" w:space="0" w:color="auto"/>
                <w:left w:val="none" w:sz="0" w:space="0" w:color="auto"/>
                <w:bottom w:val="none" w:sz="0" w:space="0" w:color="auto"/>
                <w:right w:val="none" w:sz="0" w:space="0" w:color="auto"/>
              </w:divBdr>
              <w:divsChild>
                <w:div w:id="3777778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37777895">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
            <w:div w:id="37777786">
              <w:marLeft w:val="0"/>
              <w:marRight w:val="0"/>
              <w:marTop w:val="220"/>
              <w:marBottom w:val="0"/>
              <w:divBdr>
                <w:top w:val="none" w:sz="0" w:space="0" w:color="auto"/>
                <w:left w:val="none" w:sz="0" w:space="0" w:color="auto"/>
                <w:bottom w:val="single" w:sz="4" w:space="0" w:color="E7D6C3"/>
                <w:right w:val="none" w:sz="0" w:space="0" w:color="auto"/>
              </w:divBdr>
            </w:div>
          </w:divsChild>
        </w:div>
      </w:divsChild>
    </w:div>
    <w:div w:id="37777887">
      <w:marLeft w:val="0"/>
      <w:marRight w:val="0"/>
      <w:marTop w:val="0"/>
      <w:marBottom w:val="0"/>
      <w:divBdr>
        <w:top w:val="none" w:sz="0" w:space="0" w:color="auto"/>
        <w:left w:val="none" w:sz="0" w:space="0" w:color="auto"/>
        <w:bottom w:val="none" w:sz="0" w:space="0" w:color="auto"/>
        <w:right w:val="none" w:sz="0" w:space="0" w:color="auto"/>
      </w:divBdr>
      <w:divsChild>
        <w:div w:id="37777858">
          <w:marLeft w:val="0"/>
          <w:marRight w:val="0"/>
          <w:marTop w:val="0"/>
          <w:marBottom w:val="0"/>
          <w:divBdr>
            <w:top w:val="none" w:sz="0" w:space="0" w:color="auto"/>
            <w:left w:val="none" w:sz="0" w:space="0" w:color="auto"/>
            <w:bottom w:val="none" w:sz="0" w:space="0" w:color="auto"/>
            <w:right w:val="none" w:sz="0" w:space="0" w:color="auto"/>
          </w:divBdr>
          <w:divsChild>
            <w:div w:id="37777848">
              <w:marLeft w:val="0"/>
              <w:marRight w:val="0"/>
              <w:marTop w:val="0"/>
              <w:marBottom w:val="0"/>
              <w:divBdr>
                <w:top w:val="none" w:sz="0" w:space="0" w:color="auto"/>
                <w:left w:val="none" w:sz="0" w:space="0" w:color="auto"/>
                <w:bottom w:val="none" w:sz="0" w:space="0" w:color="auto"/>
                <w:right w:val="none" w:sz="0" w:space="0" w:color="auto"/>
              </w:divBdr>
              <w:divsChild>
                <w:div w:id="37777770">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37777879">
          <w:marLeft w:val="0"/>
          <w:marRight w:val="0"/>
          <w:marTop w:val="0"/>
          <w:marBottom w:val="0"/>
          <w:divBdr>
            <w:top w:val="none" w:sz="0" w:space="0" w:color="auto"/>
            <w:left w:val="none" w:sz="0" w:space="0" w:color="auto"/>
            <w:bottom w:val="none" w:sz="0" w:space="0" w:color="auto"/>
            <w:right w:val="none" w:sz="0" w:space="0" w:color="auto"/>
          </w:divBdr>
          <w:divsChild>
            <w:div w:id="37777777">
              <w:marLeft w:val="0"/>
              <w:marRight w:val="0"/>
              <w:marTop w:val="220"/>
              <w:marBottom w:val="0"/>
              <w:divBdr>
                <w:top w:val="none" w:sz="0" w:space="0" w:color="auto"/>
                <w:left w:val="none" w:sz="0" w:space="0" w:color="auto"/>
                <w:bottom w:val="single" w:sz="4" w:space="0" w:color="E7D6C3"/>
                <w:right w:val="none" w:sz="0" w:space="0" w:color="auto"/>
              </w:divBdr>
            </w:div>
            <w:div w:id="377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888">
      <w:marLeft w:val="0"/>
      <w:marRight w:val="0"/>
      <w:marTop w:val="0"/>
      <w:marBottom w:val="0"/>
      <w:divBdr>
        <w:top w:val="none" w:sz="0" w:space="0" w:color="auto"/>
        <w:left w:val="none" w:sz="0" w:space="0" w:color="auto"/>
        <w:bottom w:val="none" w:sz="0" w:space="0" w:color="auto"/>
        <w:right w:val="none" w:sz="0" w:space="0" w:color="auto"/>
      </w:divBdr>
      <w:divsChild>
        <w:div w:id="37777850">
          <w:marLeft w:val="0"/>
          <w:marRight w:val="0"/>
          <w:marTop w:val="0"/>
          <w:marBottom w:val="0"/>
          <w:divBdr>
            <w:top w:val="none" w:sz="0" w:space="0" w:color="auto"/>
            <w:left w:val="none" w:sz="0" w:space="0" w:color="auto"/>
            <w:bottom w:val="none" w:sz="0" w:space="0" w:color="auto"/>
            <w:right w:val="none" w:sz="0" w:space="0" w:color="auto"/>
          </w:divBdr>
        </w:div>
      </w:divsChild>
    </w:div>
    <w:div w:id="37777893">
      <w:marLeft w:val="0"/>
      <w:marRight w:val="0"/>
      <w:marTop w:val="0"/>
      <w:marBottom w:val="0"/>
      <w:divBdr>
        <w:top w:val="none" w:sz="0" w:space="0" w:color="auto"/>
        <w:left w:val="none" w:sz="0" w:space="0" w:color="auto"/>
        <w:bottom w:val="none" w:sz="0" w:space="0" w:color="auto"/>
        <w:right w:val="none" w:sz="0" w:space="0" w:color="auto"/>
      </w:divBdr>
    </w:div>
    <w:div w:id="37777898">
      <w:marLeft w:val="0"/>
      <w:marRight w:val="0"/>
      <w:marTop w:val="0"/>
      <w:marBottom w:val="0"/>
      <w:divBdr>
        <w:top w:val="none" w:sz="0" w:space="0" w:color="auto"/>
        <w:left w:val="none" w:sz="0" w:space="0" w:color="auto"/>
        <w:bottom w:val="none" w:sz="0" w:space="0" w:color="auto"/>
        <w:right w:val="none" w:sz="0" w:space="0" w:color="auto"/>
      </w:divBdr>
    </w:div>
    <w:div w:id="37777901">
      <w:marLeft w:val="0"/>
      <w:marRight w:val="0"/>
      <w:marTop w:val="0"/>
      <w:marBottom w:val="0"/>
      <w:divBdr>
        <w:top w:val="none" w:sz="0" w:space="0" w:color="auto"/>
        <w:left w:val="none" w:sz="0" w:space="0" w:color="auto"/>
        <w:bottom w:val="none" w:sz="0" w:space="0" w:color="auto"/>
        <w:right w:val="none" w:sz="0" w:space="0" w:color="auto"/>
      </w:divBdr>
      <w:divsChild>
        <w:div w:id="37777809">
          <w:marLeft w:val="0"/>
          <w:marRight w:val="0"/>
          <w:marTop w:val="0"/>
          <w:marBottom w:val="0"/>
          <w:divBdr>
            <w:top w:val="none" w:sz="0" w:space="0" w:color="auto"/>
            <w:left w:val="none" w:sz="0" w:space="0" w:color="auto"/>
            <w:bottom w:val="none" w:sz="0" w:space="0" w:color="auto"/>
            <w:right w:val="none" w:sz="0" w:space="0" w:color="auto"/>
          </w:divBdr>
          <w:divsChild>
            <w:div w:id="37777913">
              <w:marLeft w:val="0"/>
              <w:marRight w:val="0"/>
              <w:marTop w:val="0"/>
              <w:marBottom w:val="0"/>
              <w:divBdr>
                <w:top w:val="none" w:sz="0" w:space="0" w:color="auto"/>
                <w:left w:val="none" w:sz="0" w:space="0" w:color="auto"/>
                <w:bottom w:val="none" w:sz="0" w:space="0" w:color="auto"/>
                <w:right w:val="none" w:sz="0" w:space="0" w:color="auto"/>
              </w:divBdr>
              <w:divsChild>
                <w:div w:id="37777892">
                  <w:marLeft w:val="0"/>
                  <w:marRight w:val="0"/>
                  <w:marTop w:val="0"/>
                  <w:marBottom w:val="0"/>
                  <w:divBdr>
                    <w:top w:val="none" w:sz="0" w:space="0" w:color="auto"/>
                    <w:left w:val="none" w:sz="0" w:space="0" w:color="auto"/>
                    <w:bottom w:val="none" w:sz="0" w:space="0" w:color="auto"/>
                    <w:right w:val="none" w:sz="0" w:space="0" w:color="auto"/>
                  </w:divBdr>
                  <w:divsChild>
                    <w:div w:id="377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904">
      <w:marLeft w:val="0"/>
      <w:marRight w:val="0"/>
      <w:marTop w:val="0"/>
      <w:marBottom w:val="0"/>
      <w:divBdr>
        <w:top w:val="none" w:sz="0" w:space="0" w:color="auto"/>
        <w:left w:val="none" w:sz="0" w:space="0" w:color="auto"/>
        <w:bottom w:val="none" w:sz="0" w:space="0" w:color="auto"/>
        <w:right w:val="none" w:sz="0" w:space="0" w:color="auto"/>
      </w:divBdr>
      <w:divsChild>
        <w:div w:id="37777826">
          <w:marLeft w:val="0"/>
          <w:marRight w:val="0"/>
          <w:marTop w:val="0"/>
          <w:marBottom w:val="0"/>
          <w:divBdr>
            <w:top w:val="none" w:sz="0" w:space="0" w:color="auto"/>
            <w:left w:val="none" w:sz="0" w:space="0" w:color="auto"/>
            <w:bottom w:val="none" w:sz="0" w:space="0" w:color="auto"/>
            <w:right w:val="none" w:sz="0" w:space="0" w:color="auto"/>
          </w:divBdr>
          <w:divsChild>
            <w:div w:id="37777899">
              <w:marLeft w:val="0"/>
              <w:marRight w:val="0"/>
              <w:marTop w:val="0"/>
              <w:marBottom w:val="0"/>
              <w:divBdr>
                <w:top w:val="none" w:sz="0" w:space="0" w:color="auto"/>
                <w:left w:val="none" w:sz="0" w:space="0" w:color="auto"/>
                <w:bottom w:val="none" w:sz="0" w:space="0" w:color="auto"/>
                <w:right w:val="none" w:sz="0" w:space="0" w:color="auto"/>
              </w:divBdr>
              <w:divsChild>
                <w:div w:id="37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906">
      <w:marLeft w:val="0"/>
      <w:marRight w:val="0"/>
      <w:marTop w:val="0"/>
      <w:marBottom w:val="0"/>
      <w:divBdr>
        <w:top w:val="none" w:sz="0" w:space="0" w:color="auto"/>
        <w:left w:val="none" w:sz="0" w:space="0" w:color="auto"/>
        <w:bottom w:val="none" w:sz="0" w:space="0" w:color="auto"/>
        <w:right w:val="none" w:sz="0" w:space="0" w:color="auto"/>
      </w:divBdr>
    </w:div>
    <w:div w:id="37777908">
      <w:marLeft w:val="0"/>
      <w:marRight w:val="0"/>
      <w:marTop w:val="0"/>
      <w:marBottom w:val="0"/>
      <w:divBdr>
        <w:top w:val="none" w:sz="0" w:space="0" w:color="auto"/>
        <w:left w:val="none" w:sz="0" w:space="0" w:color="auto"/>
        <w:bottom w:val="none" w:sz="0" w:space="0" w:color="auto"/>
        <w:right w:val="none" w:sz="0" w:space="0" w:color="auto"/>
      </w:divBdr>
      <w:divsChild>
        <w:div w:id="37777774">
          <w:marLeft w:val="0"/>
          <w:marRight w:val="0"/>
          <w:marTop w:val="0"/>
          <w:marBottom w:val="0"/>
          <w:divBdr>
            <w:top w:val="none" w:sz="0" w:space="0" w:color="auto"/>
            <w:left w:val="none" w:sz="0" w:space="0" w:color="auto"/>
            <w:bottom w:val="none" w:sz="0" w:space="0" w:color="auto"/>
            <w:right w:val="none" w:sz="0" w:space="0" w:color="auto"/>
          </w:divBdr>
          <w:divsChild>
            <w:div w:id="37777754">
              <w:marLeft w:val="0"/>
              <w:marRight w:val="0"/>
              <w:marTop w:val="0"/>
              <w:marBottom w:val="0"/>
              <w:divBdr>
                <w:top w:val="none" w:sz="0" w:space="0" w:color="auto"/>
                <w:left w:val="none" w:sz="0" w:space="0" w:color="auto"/>
                <w:bottom w:val="none" w:sz="0" w:space="0" w:color="auto"/>
                <w:right w:val="none" w:sz="0" w:space="0" w:color="auto"/>
              </w:divBdr>
              <w:divsChild>
                <w:div w:id="37777799">
                  <w:marLeft w:val="0"/>
                  <w:marRight w:val="0"/>
                  <w:marTop w:val="0"/>
                  <w:marBottom w:val="0"/>
                  <w:divBdr>
                    <w:top w:val="single" w:sz="4" w:space="0" w:color="CCCCCC"/>
                    <w:left w:val="single" w:sz="4" w:space="10" w:color="CCCCCC"/>
                    <w:bottom w:val="single" w:sz="4" w:space="0" w:color="CCCCCC"/>
                    <w:right w:val="single" w:sz="4" w:space="10" w:color="CCCCCC"/>
                  </w:divBdr>
                  <w:divsChild>
                    <w:div w:id="37777775">
                      <w:marLeft w:val="0"/>
                      <w:marRight w:val="0"/>
                      <w:marTop w:val="0"/>
                      <w:marBottom w:val="0"/>
                      <w:divBdr>
                        <w:top w:val="none" w:sz="0" w:space="0" w:color="auto"/>
                        <w:left w:val="none" w:sz="0" w:space="0" w:color="auto"/>
                        <w:bottom w:val="none" w:sz="0" w:space="0" w:color="auto"/>
                        <w:right w:val="none" w:sz="0" w:space="0" w:color="auto"/>
                      </w:divBdr>
                      <w:divsChild>
                        <w:div w:id="37777912">
                          <w:marLeft w:val="0"/>
                          <w:marRight w:val="0"/>
                          <w:marTop w:val="0"/>
                          <w:marBottom w:val="0"/>
                          <w:divBdr>
                            <w:top w:val="none" w:sz="0" w:space="0" w:color="auto"/>
                            <w:left w:val="none" w:sz="0" w:space="0" w:color="auto"/>
                            <w:bottom w:val="none" w:sz="0" w:space="0" w:color="auto"/>
                            <w:right w:val="none" w:sz="0" w:space="0" w:color="auto"/>
                          </w:divBdr>
                          <w:divsChild>
                            <w:div w:id="377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7909">
      <w:marLeft w:val="0"/>
      <w:marRight w:val="0"/>
      <w:marTop w:val="0"/>
      <w:marBottom w:val="0"/>
      <w:divBdr>
        <w:top w:val="none" w:sz="0" w:space="0" w:color="auto"/>
        <w:left w:val="none" w:sz="0" w:space="0" w:color="auto"/>
        <w:bottom w:val="none" w:sz="0" w:space="0" w:color="auto"/>
        <w:right w:val="none" w:sz="0" w:space="0" w:color="auto"/>
      </w:divBdr>
    </w:div>
    <w:div w:id="37777910">
      <w:marLeft w:val="0"/>
      <w:marRight w:val="0"/>
      <w:marTop w:val="0"/>
      <w:marBottom w:val="0"/>
      <w:divBdr>
        <w:top w:val="none" w:sz="0" w:space="0" w:color="auto"/>
        <w:left w:val="none" w:sz="0" w:space="0" w:color="auto"/>
        <w:bottom w:val="none" w:sz="0" w:space="0" w:color="auto"/>
        <w:right w:val="none" w:sz="0" w:space="0" w:color="auto"/>
      </w:divBdr>
    </w:div>
    <w:div w:id="37777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14</Pages>
  <Words>1362</Words>
  <Characters>7765</Characters>
  <Application>Microsoft Office Word</Application>
  <DocSecurity>0</DocSecurity>
  <Lines>64</Lines>
  <Paragraphs>18</Paragraphs>
  <ScaleCrop>false</ScaleCrop>
  <Company>微软用户</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党员学习教育安排</dc:title>
  <dc:subject/>
  <dc:creator>HP</dc:creator>
  <cp:keywords/>
  <dc:description/>
  <cp:lastModifiedBy>HP</cp:lastModifiedBy>
  <cp:revision>23</cp:revision>
  <cp:lastPrinted>2016-05-11T07:22:00Z</cp:lastPrinted>
  <dcterms:created xsi:type="dcterms:W3CDTF">2017-03-03T01:31:00Z</dcterms:created>
  <dcterms:modified xsi:type="dcterms:W3CDTF">2017-04-10T00:52:00Z</dcterms:modified>
</cp:coreProperties>
</file>